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F7" w:rsidRPr="001928F7" w:rsidRDefault="001928F7" w:rsidP="001928F7">
      <w:pPr>
        <w:jc w:val="center"/>
      </w:pPr>
      <w:bookmarkStart w:id="0" w:name="_GoBack"/>
      <w:bookmarkEnd w:id="0"/>
    </w:p>
    <w:tbl>
      <w:tblPr>
        <w:tblW w:w="10446" w:type="dxa"/>
        <w:jc w:val="center"/>
        <w:tblInd w:w="1545" w:type="dxa"/>
        <w:tblLook w:val="04A0" w:firstRow="1" w:lastRow="0" w:firstColumn="1" w:lastColumn="0" w:noHBand="0" w:noVBand="1"/>
      </w:tblPr>
      <w:tblGrid>
        <w:gridCol w:w="2212"/>
        <w:gridCol w:w="7398"/>
        <w:gridCol w:w="836"/>
      </w:tblGrid>
      <w:tr w:rsidR="0088566B" w:rsidRPr="0059493F" w:rsidTr="0059493F">
        <w:trPr>
          <w:jc w:val="center"/>
        </w:trPr>
        <w:tc>
          <w:tcPr>
            <w:tcW w:w="10446" w:type="dxa"/>
            <w:gridSpan w:val="3"/>
            <w:tcBorders>
              <w:bottom w:val="single" w:sz="4" w:space="0" w:color="auto"/>
            </w:tcBorders>
          </w:tcPr>
          <w:p w:rsidR="0059493F" w:rsidRDefault="004D2D1C" w:rsidP="00D1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88566B" w:rsidRPr="0059493F" w:rsidRDefault="004D2D1C" w:rsidP="00D1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594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Култаевский</w:t>
            </w:r>
            <w:proofErr w:type="spellEnd"/>
            <w:r w:rsidRPr="00594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детский сад «Колокольчик»</w:t>
            </w:r>
          </w:p>
        </w:tc>
      </w:tr>
      <w:tr w:rsidR="0088566B" w:rsidRPr="0059493F" w:rsidTr="0059493F">
        <w:trPr>
          <w:jc w:val="center"/>
        </w:trPr>
        <w:tc>
          <w:tcPr>
            <w:tcW w:w="10446" w:type="dxa"/>
            <w:gridSpan w:val="3"/>
            <w:tcBorders>
              <w:top w:val="single" w:sz="4" w:space="0" w:color="auto"/>
            </w:tcBorders>
          </w:tcPr>
          <w:p w:rsidR="0088566B" w:rsidRPr="0059493F" w:rsidRDefault="0088566B" w:rsidP="00D1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9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88566B" w:rsidRPr="0059493F" w:rsidTr="0059493F">
        <w:trPr>
          <w:jc w:val="center"/>
        </w:trPr>
        <w:tc>
          <w:tcPr>
            <w:tcW w:w="2212" w:type="dxa"/>
          </w:tcPr>
          <w:p w:rsidR="0088566B" w:rsidRPr="0059493F" w:rsidRDefault="0088566B" w:rsidP="00D1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88566B" w:rsidRPr="0059493F" w:rsidRDefault="004D2D1C" w:rsidP="0059493F">
            <w:pPr>
              <w:spacing w:after="0" w:line="240" w:lineRule="auto"/>
              <w:ind w:left="-532" w:firstLine="53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МАДОУ «</w:t>
            </w:r>
            <w:proofErr w:type="spellStart"/>
            <w:r w:rsidRPr="00594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Култаевский</w:t>
            </w:r>
            <w:proofErr w:type="spellEnd"/>
            <w:r w:rsidRPr="00594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детский сад</w:t>
            </w:r>
            <w:r w:rsidR="00D15C29" w:rsidRPr="00594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«Колокольчик»</w:t>
            </w:r>
          </w:p>
        </w:tc>
        <w:tc>
          <w:tcPr>
            <w:tcW w:w="836" w:type="dxa"/>
          </w:tcPr>
          <w:p w:rsidR="0088566B" w:rsidRPr="0059493F" w:rsidRDefault="0088566B" w:rsidP="00D15C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8566B" w:rsidRPr="0059493F" w:rsidTr="0059493F">
        <w:trPr>
          <w:jc w:val="center"/>
        </w:trPr>
        <w:tc>
          <w:tcPr>
            <w:tcW w:w="10446" w:type="dxa"/>
            <w:gridSpan w:val="3"/>
          </w:tcPr>
          <w:p w:rsidR="0088566B" w:rsidRPr="0059493F" w:rsidRDefault="0088566B" w:rsidP="00D1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49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наименование)</w:t>
            </w:r>
          </w:p>
        </w:tc>
      </w:tr>
    </w:tbl>
    <w:p w:rsidR="0088566B" w:rsidRPr="0059493F" w:rsidRDefault="0088566B" w:rsidP="00D15C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59493F" w:rsidRPr="009A1D8D" w:rsidTr="0059493F">
        <w:tc>
          <w:tcPr>
            <w:tcW w:w="4927" w:type="dxa"/>
          </w:tcPr>
          <w:p w:rsidR="0059493F" w:rsidRPr="009A1D8D" w:rsidRDefault="0059493F" w:rsidP="00594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D8D">
              <w:rPr>
                <w:rFonts w:ascii="Times New Roman" w:hAnsi="Times New Roman" w:cs="Times New Roman"/>
              </w:rPr>
              <w:t>СОГЛАСОВАН</w:t>
            </w:r>
          </w:p>
          <w:p w:rsidR="0059493F" w:rsidRPr="009A1D8D" w:rsidRDefault="0059493F" w:rsidP="00594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D8D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59493F" w:rsidRPr="009A1D8D" w:rsidRDefault="00A11392" w:rsidP="00594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B208D7">
              <w:rPr>
                <w:rFonts w:ascii="Times New Roman" w:hAnsi="Times New Roman" w:cs="Times New Roman"/>
              </w:rPr>
              <w:t>___ от _______ 202__</w:t>
            </w:r>
            <w:r w:rsidR="00C05D0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27" w:type="dxa"/>
          </w:tcPr>
          <w:p w:rsidR="0059493F" w:rsidRPr="009A1D8D" w:rsidRDefault="0059493F" w:rsidP="005949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1D8D">
              <w:rPr>
                <w:rFonts w:ascii="Times New Roman" w:hAnsi="Times New Roman" w:cs="Times New Roman"/>
              </w:rPr>
              <w:t>УТВЕРЖДАЮ</w:t>
            </w:r>
          </w:p>
          <w:p w:rsidR="0059493F" w:rsidRPr="009A1D8D" w:rsidRDefault="0059493F" w:rsidP="005949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1D8D">
              <w:rPr>
                <w:rFonts w:ascii="Times New Roman" w:hAnsi="Times New Roman" w:cs="Times New Roman"/>
              </w:rPr>
              <w:t>Заведующий МАДОУ «</w:t>
            </w:r>
            <w:proofErr w:type="spellStart"/>
            <w:r w:rsidRPr="009A1D8D">
              <w:rPr>
                <w:rFonts w:ascii="Times New Roman" w:hAnsi="Times New Roman" w:cs="Times New Roman"/>
              </w:rPr>
              <w:t>Култаевский</w:t>
            </w:r>
            <w:proofErr w:type="spellEnd"/>
            <w:r w:rsidRPr="009A1D8D">
              <w:rPr>
                <w:rFonts w:ascii="Times New Roman" w:hAnsi="Times New Roman" w:cs="Times New Roman"/>
              </w:rPr>
              <w:t xml:space="preserve"> детский сад «Колокольчик»</w:t>
            </w:r>
          </w:p>
          <w:p w:rsidR="0059493F" w:rsidRPr="009A1D8D" w:rsidRDefault="0059493F" w:rsidP="005949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1D8D">
              <w:rPr>
                <w:rFonts w:ascii="Times New Roman" w:hAnsi="Times New Roman" w:cs="Times New Roman"/>
              </w:rPr>
              <w:t xml:space="preserve">__________________ </w:t>
            </w:r>
            <w:r w:rsidR="003A5F1B">
              <w:rPr>
                <w:rFonts w:ascii="Times New Roman" w:hAnsi="Times New Roman" w:cs="Times New Roman"/>
              </w:rPr>
              <w:t>О.Ю. Курочкина</w:t>
            </w:r>
          </w:p>
          <w:p w:rsidR="0059493F" w:rsidRPr="009A1D8D" w:rsidRDefault="0059493F" w:rsidP="00A113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1D8D">
              <w:rPr>
                <w:rFonts w:ascii="Times New Roman" w:hAnsi="Times New Roman" w:cs="Times New Roman"/>
              </w:rPr>
              <w:t>Приказ №</w:t>
            </w:r>
            <w:r w:rsidR="008A46AD">
              <w:rPr>
                <w:rFonts w:ascii="Times New Roman" w:hAnsi="Times New Roman" w:cs="Times New Roman"/>
              </w:rPr>
              <w:t>_____</w:t>
            </w:r>
            <w:r w:rsidRPr="009A1D8D">
              <w:rPr>
                <w:rFonts w:ascii="Times New Roman" w:hAnsi="Times New Roman" w:cs="Times New Roman"/>
              </w:rPr>
              <w:t xml:space="preserve"> от </w:t>
            </w:r>
            <w:r w:rsidR="008A46AD">
              <w:rPr>
                <w:rFonts w:ascii="Times New Roman" w:hAnsi="Times New Roman" w:cs="Times New Roman"/>
              </w:rPr>
              <w:t>_____________</w:t>
            </w:r>
            <w:r w:rsidR="00C05D07">
              <w:rPr>
                <w:rFonts w:ascii="Times New Roman" w:hAnsi="Times New Roman" w:cs="Times New Roman"/>
              </w:rPr>
              <w:t>202</w:t>
            </w:r>
            <w:r w:rsidR="00B208D7">
              <w:rPr>
                <w:rFonts w:ascii="Times New Roman" w:hAnsi="Times New Roman" w:cs="Times New Roman"/>
              </w:rPr>
              <w:t>__</w:t>
            </w:r>
            <w:r w:rsidR="00A1139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566B" w:rsidRPr="00D15C29" w:rsidRDefault="0088566B" w:rsidP="00D15C2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1B9F" w:rsidRDefault="000E1B9F" w:rsidP="00D15C29">
      <w:pPr>
        <w:pStyle w:val="a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93F">
        <w:rPr>
          <w:rFonts w:ascii="Times New Roman" w:hAnsi="Times New Roman"/>
          <w:b/>
          <w:sz w:val="24"/>
          <w:szCs w:val="24"/>
          <w:lang w:eastAsia="ar-SA"/>
        </w:rPr>
        <w:t xml:space="preserve">Отчет о результатах </w:t>
      </w:r>
      <w:proofErr w:type="spellStart"/>
      <w:r w:rsidRPr="0059493F">
        <w:rPr>
          <w:rFonts w:ascii="Times New Roman" w:hAnsi="Times New Roman"/>
          <w:b/>
          <w:sz w:val="24"/>
          <w:szCs w:val="24"/>
          <w:lang w:eastAsia="ar-SA"/>
        </w:rPr>
        <w:t>самообследования</w:t>
      </w:r>
      <w:proofErr w:type="spellEnd"/>
      <w:r w:rsidRPr="0059493F">
        <w:rPr>
          <w:rFonts w:ascii="Times New Roman" w:hAnsi="Times New Roman"/>
          <w:b/>
          <w:sz w:val="24"/>
          <w:szCs w:val="24"/>
          <w:lang w:eastAsia="ar-SA"/>
        </w:rPr>
        <w:br/>
      </w:r>
      <w:r w:rsidR="0059493F" w:rsidRPr="0059493F">
        <w:rPr>
          <w:rFonts w:ascii="Times New Roman" w:hAnsi="Times New Roman"/>
          <w:b/>
          <w:sz w:val="24"/>
          <w:szCs w:val="24"/>
        </w:rPr>
        <w:t>Муниципального автономного дошкольного образовательного учреждения                                       «</w:t>
      </w:r>
      <w:proofErr w:type="spellStart"/>
      <w:r w:rsidR="0059493F" w:rsidRPr="0059493F">
        <w:rPr>
          <w:rFonts w:ascii="Times New Roman" w:hAnsi="Times New Roman"/>
          <w:b/>
          <w:sz w:val="24"/>
          <w:szCs w:val="24"/>
        </w:rPr>
        <w:t>Култаевский</w:t>
      </w:r>
      <w:proofErr w:type="spellEnd"/>
      <w:r w:rsidR="0059493F" w:rsidRPr="0059493F">
        <w:rPr>
          <w:rFonts w:ascii="Times New Roman" w:hAnsi="Times New Roman"/>
          <w:b/>
          <w:sz w:val="24"/>
          <w:szCs w:val="24"/>
        </w:rPr>
        <w:t xml:space="preserve"> детский сад «Колокольчик»</w:t>
      </w:r>
      <w:r w:rsidR="0088566B" w:rsidRPr="0059493F">
        <w:rPr>
          <w:rFonts w:ascii="Times New Roman" w:hAnsi="Times New Roman"/>
          <w:b/>
          <w:sz w:val="24"/>
          <w:szCs w:val="24"/>
        </w:rPr>
        <w:br/>
      </w:r>
      <w:r w:rsidRPr="0059493F">
        <w:rPr>
          <w:rFonts w:ascii="Times New Roman" w:hAnsi="Times New Roman"/>
          <w:b/>
          <w:sz w:val="24"/>
          <w:szCs w:val="24"/>
        </w:rPr>
        <w:t>за 20</w:t>
      </w:r>
      <w:r w:rsidR="00123A23">
        <w:rPr>
          <w:rFonts w:ascii="Times New Roman" w:hAnsi="Times New Roman"/>
          <w:b/>
          <w:sz w:val="24"/>
          <w:szCs w:val="24"/>
        </w:rPr>
        <w:t>20</w:t>
      </w:r>
      <w:r w:rsidR="004D2D1C" w:rsidRPr="0059493F">
        <w:rPr>
          <w:rFonts w:ascii="Times New Roman" w:hAnsi="Times New Roman"/>
          <w:b/>
          <w:sz w:val="24"/>
          <w:szCs w:val="24"/>
        </w:rPr>
        <w:t xml:space="preserve"> </w:t>
      </w:r>
      <w:r w:rsidRPr="0059493F">
        <w:rPr>
          <w:rFonts w:ascii="Times New Roman" w:hAnsi="Times New Roman"/>
          <w:b/>
          <w:sz w:val="24"/>
          <w:szCs w:val="24"/>
        </w:rPr>
        <w:t>год</w:t>
      </w:r>
    </w:p>
    <w:p w:rsidR="0088566B" w:rsidRPr="00D15C29" w:rsidRDefault="0088566B" w:rsidP="00D15C29">
      <w:pPr>
        <w:spacing w:after="0" w:line="240" w:lineRule="auto"/>
        <w:jc w:val="center"/>
        <w:rPr>
          <w:rStyle w:val="s110"/>
          <w:rFonts w:ascii="Times New Roman" w:hAnsi="Times New Roman" w:cs="Times New Roman"/>
          <w:b w:val="0"/>
          <w:bCs/>
          <w:szCs w:val="24"/>
        </w:rPr>
      </w:pPr>
    </w:p>
    <w:p w:rsidR="00186D2F" w:rsidRDefault="00186D2F" w:rsidP="00D15C29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D15C29">
        <w:rPr>
          <w:rStyle w:val="s110"/>
          <w:rFonts w:ascii="Times New Roman" w:hAnsi="Times New Roman" w:cs="Times New Roman"/>
          <w:bCs/>
          <w:szCs w:val="24"/>
        </w:rPr>
        <w:t>Аналитическая часть</w:t>
      </w:r>
    </w:p>
    <w:p w:rsidR="00596162" w:rsidRPr="00D15C29" w:rsidRDefault="00596162" w:rsidP="00D15C29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0E1B9F" w:rsidRPr="000F7945" w:rsidRDefault="000E1B9F" w:rsidP="000F7945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0F7945">
        <w:rPr>
          <w:rStyle w:val="s110"/>
          <w:rFonts w:ascii="Times New Roman" w:hAnsi="Times New Roman" w:cs="Times New Roman"/>
          <w:bCs/>
          <w:szCs w:val="24"/>
        </w:rPr>
        <w:t>Общие сведения об образовательной организации</w:t>
      </w:r>
    </w:p>
    <w:p w:rsidR="00596162" w:rsidRPr="00596162" w:rsidRDefault="00596162" w:rsidP="00596162">
      <w:pPr>
        <w:pStyle w:val="a6"/>
        <w:spacing w:after="0" w:line="240" w:lineRule="auto"/>
        <w:ind w:left="1080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658"/>
      </w:tblGrid>
      <w:tr w:rsidR="000E1B9F" w:rsidRPr="00D15C29" w:rsidTr="006B55BB">
        <w:trPr>
          <w:trHeight w:val="426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D15C29" w:rsidRDefault="000E1B9F" w:rsidP="00D15C2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15C29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D15C29" w:rsidRDefault="004D2D1C" w:rsidP="00D15C29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 w:rsidRPr="00D15C29">
              <w:rPr>
                <w:rFonts w:ascii="Times New Roman" w:hAnsi="Times New Roman"/>
                <w:sz w:val="24"/>
                <w:szCs w:val="24"/>
              </w:rPr>
              <w:t>Култаевский</w:t>
            </w:r>
            <w:proofErr w:type="spellEnd"/>
            <w:r w:rsidRPr="00D15C29">
              <w:rPr>
                <w:rFonts w:ascii="Times New Roman" w:hAnsi="Times New Roman"/>
                <w:sz w:val="24"/>
                <w:szCs w:val="24"/>
              </w:rPr>
              <w:t xml:space="preserve"> детский сад «Колокольчик»</w:t>
            </w:r>
          </w:p>
        </w:tc>
      </w:tr>
      <w:tr w:rsidR="000E1B9F" w:rsidRPr="00D15C29" w:rsidTr="006B55BB">
        <w:trPr>
          <w:trHeight w:val="426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D15C29" w:rsidRDefault="000E1B9F" w:rsidP="00D15C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C29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D15C29" w:rsidRDefault="003A5F1B" w:rsidP="00D15C29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Ольга Юрьевна</w:t>
            </w:r>
          </w:p>
        </w:tc>
      </w:tr>
      <w:tr w:rsidR="000E1B9F" w:rsidRPr="00D15C29" w:rsidTr="006B55BB">
        <w:trPr>
          <w:trHeight w:val="325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D15C29" w:rsidRDefault="000E1B9F" w:rsidP="00D15C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C29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C" w:rsidRPr="00D15C29" w:rsidRDefault="004D2D1C" w:rsidP="00D15C29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5C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614520 Пермский край,  Пермский район, с. Култаево, </w:t>
            </w:r>
          </w:p>
          <w:p w:rsidR="000E1B9F" w:rsidRPr="00D15C29" w:rsidRDefault="004D2D1C" w:rsidP="00D15C29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5C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Октябрьская</w:t>
            </w:r>
            <w:r w:rsidR="00594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15C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</w:p>
        </w:tc>
      </w:tr>
      <w:tr w:rsidR="000E1B9F" w:rsidRPr="00D15C29" w:rsidTr="006B55BB">
        <w:trPr>
          <w:trHeight w:val="325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D15C29" w:rsidRDefault="000E1B9F" w:rsidP="00D15C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C29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D15C29" w:rsidRDefault="004D2D1C" w:rsidP="003A5F1B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8</w:t>
            </w:r>
            <w:r w:rsidR="00B208D7">
              <w:rPr>
                <w:rFonts w:ascii="Times New Roman" w:hAnsi="Times New Roman"/>
                <w:sz w:val="24"/>
                <w:szCs w:val="24"/>
              </w:rPr>
              <w:t>(</w:t>
            </w:r>
            <w:r w:rsidRPr="00D15C29">
              <w:rPr>
                <w:rFonts w:ascii="Times New Roman" w:hAnsi="Times New Roman"/>
                <w:sz w:val="24"/>
                <w:szCs w:val="24"/>
              </w:rPr>
              <w:t xml:space="preserve">342) </w:t>
            </w:r>
            <w:r w:rsidR="003A5F1B">
              <w:rPr>
                <w:rFonts w:ascii="Times New Roman" w:hAnsi="Times New Roman"/>
                <w:sz w:val="24"/>
                <w:szCs w:val="24"/>
              </w:rPr>
              <w:t>2944-702</w:t>
            </w:r>
            <w:r w:rsidR="00B208D7">
              <w:rPr>
                <w:rFonts w:ascii="Times New Roman" w:hAnsi="Times New Roman"/>
                <w:sz w:val="24"/>
                <w:szCs w:val="24"/>
              </w:rPr>
              <w:t xml:space="preserve"> (заведующий); </w:t>
            </w:r>
            <w:r w:rsidRPr="00D15C29">
              <w:rPr>
                <w:rFonts w:ascii="Times New Roman" w:hAnsi="Times New Roman"/>
                <w:sz w:val="24"/>
                <w:szCs w:val="24"/>
              </w:rPr>
              <w:t>8</w:t>
            </w:r>
            <w:r w:rsidR="00B208D7">
              <w:rPr>
                <w:rFonts w:ascii="Times New Roman" w:hAnsi="Times New Roman"/>
                <w:sz w:val="24"/>
                <w:szCs w:val="24"/>
              </w:rPr>
              <w:t>(</w:t>
            </w:r>
            <w:r w:rsidRPr="00D15C29">
              <w:rPr>
                <w:rFonts w:ascii="Times New Roman" w:hAnsi="Times New Roman"/>
                <w:sz w:val="24"/>
                <w:szCs w:val="24"/>
              </w:rPr>
              <w:t>342) 2-948-138 (заместитель)</w:t>
            </w:r>
          </w:p>
        </w:tc>
      </w:tr>
      <w:tr w:rsidR="000E1B9F" w:rsidRPr="00D15C29" w:rsidTr="006B55BB">
        <w:trPr>
          <w:trHeight w:val="281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D15C29" w:rsidRDefault="000E1B9F" w:rsidP="00D15C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C29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  <w:r w:rsidR="001646FD">
              <w:rPr>
                <w:rFonts w:ascii="Times New Roman" w:hAnsi="Times New Roman" w:cs="Times New Roman"/>
                <w:szCs w:val="24"/>
              </w:rPr>
              <w:t>, сайт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C" w:rsidRPr="001646FD" w:rsidRDefault="007E32E5" w:rsidP="00D15C29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646FD" w:rsidRPr="006108E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Kultaevsky</w:t>
              </w:r>
              <w:r w:rsidR="001646FD" w:rsidRPr="006108E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646FD" w:rsidRPr="006108E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</w:t>
              </w:r>
              <w:r w:rsidR="001646FD" w:rsidRPr="006108E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646FD" w:rsidRPr="006108E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ruopr</w:t>
              </w:r>
              <w:r w:rsidR="001646FD" w:rsidRPr="006108E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646FD" w:rsidRPr="006108E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646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646FD" w:rsidRPr="001646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0" w:history="1">
              <w:r w:rsidR="001646FD" w:rsidRPr="001646FD">
                <w:rPr>
                  <w:rFonts w:ascii="Times New Roman" w:eastAsia="Calibri" w:hAnsi="Times New Roman"/>
                  <w:color w:val="0000FF"/>
                  <w:sz w:val="24"/>
                  <w:u w:val="single"/>
                </w:rPr>
                <w:t>http://колокольчик-култаево.рф/</w:t>
              </w:r>
            </w:hyperlink>
          </w:p>
        </w:tc>
      </w:tr>
      <w:tr w:rsidR="000E1B9F" w:rsidRPr="00D15C29" w:rsidTr="006B55BB">
        <w:trPr>
          <w:trHeight w:val="281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D15C29" w:rsidRDefault="000E1B9F" w:rsidP="00D15C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C29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D15C29" w:rsidRDefault="006B55BB" w:rsidP="00D15C29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А</w:t>
            </w:r>
            <w:r w:rsidR="00B87B10" w:rsidRPr="00D15C29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«Пермский муниципальный район»</w:t>
            </w:r>
          </w:p>
        </w:tc>
      </w:tr>
      <w:tr w:rsidR="000E1B9F" w:rsidRPr="00D15C29" w:rsidTr="006B55BB">
        <w:trPr>
          <w:trHeight w:val="281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D15C29" w:rsidRDefault="000E1B9F" w:rsidP="00D15C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C29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D15C29" w:rsidRDefault="00927292" w:rsidP="00D15C29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1982 год</w:t>
            </w:r>
          </w:p>
        </w:tc>
      </w:tr>
      <w:tr w:rsidR="000E1B9F" w:rsidRPr="00D15C29" w:rsidTr="006B55BB">
        <w:trPr>
          <w:trHeight w:val="281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D15C29" w:rsidRDefault="000E1B9F" w:rsidP="00D15C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C29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92" w:rsidRPr="00D15C29" w:rsidRDefault="00927292" w:rsidP="00D15C29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  <w:p w:rsidR="000E1B9F" w:rsidRPr="00D15C29" w:rsidRDefault="00927292" w:rsidP="0059493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93F">
              <w:rPr>
                <w:rFonts w:ascii="Times New Roman" w:hAnsi="Times New Roman"/>
                <w:sz w:val="24"/>
                <w:szCs w:val="24"/>
              </w:rPr>
              <w:t>б</w:t>
            </w:r>
            <w:r w:rsidR="0059493F" w:rsidRPr="0059493F">
              <w:rPr>
                <w:rFonts w:ascii="Times New Roman" w:hAnsi="Times New Roman"/>
                <w:sz w:val="24"/>
                <w:szCs w:val="24"/>
              </w:rPr>
              <w:t>ессрочная, от 13 апреля</w:t>
            </w:r>
            <w:r w:rsidR="003A5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93F" w:rsidRPr="0059493F">
              <w:rPr>
                <w:rFonts w:ascii="Times New Roman" w:hAnsi="Times New Roman"/>
                <w:sz w:val="24"/>
                <w:szCs w:val="24"/>
              </w:rPr>
              <w:t>2015</w:t>
            </w:r>
            <w:r w:rsidR="00594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93F" w:rsidRPr="0059493F">
              <w:rPr>
                <w:rFonts w:ascii="Times New Roman" w:hAnsi="Times New Roman"/>
                <w:sz w:val="24"/>
                <w:szCs w:val="24"/>
              </w:rPr>
              <w:t>г. серия</w:t>
            </w:r>
            <w:r w:rsidR="0059493F">
              <w:rPr>
                <w:rFonts w:ascii="Times New Roman" w:hAnsi="Times New Roman"/>
                <w:sz w:val="24"/>
                <w:szCs w:val="24"/>
              </w:rPr>
              <w:t xml:space="preserve"> 59ЛО1 </w:t>
            </w:r>
            <w:r w:rsidR="0059493F" w:rsidRPr="0059493F">
              <w:rPr>
                <w:rFonts w:ascii="Times New Roman" w:hAnsi="Times New Roman"/>
                <w:sz w:val="24"/>
                <w:szCs w:val="24"/>
              </w:rPr>
              <w:t xml:space="preserve"> № 0001761</w:t>
            </w:r>
          </w:p>
        </w:tc>
      </w:tr>
    </w:tbl>
    <w:p w:rsidR="00596162" w:rsidRDefault="00927292" w:rsidP="00D15C29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C29">
        <w:rPr>
          <w:rFonts w:ascii="Times New Roman" w:hAnsi="Times New Roman"/>
          <w:sz w:val="24"/>
          <w:szCs w:val="24"/>
        </w:rPr>
        <w:t xml:space="preserve">   </w:t>
      </w:r>
    </w:p>
    <w:p w:rsidR="007A14C7" w:rsidRDefault="00927292" w:rsidP="0059493F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C29">
        <w:rPr>
          <w:rFonts w:ascii="Times New Roman" w:hAnsi="Times New Roman"/>
          <w:sz w:val="24"/>
          <w:szCs w:val="24"/>
        </w:rPr>
        <w:t xml:space="preserve">  </w:t>
      </w:r>
      <w:r w:rsidR="007242D1">
        <w:rPr>
          <w:rFonts w:ascii="Times New Roman" w:hAnsi="Times New Roman"/>
          <w:sz w:val="24"/>
          <w:szCs w:val="24"/>
        </w:rPr>
        <w:t xml:space="preserve">          </w:t>
      </w:r>
      <w:r w:rsidRPr="00D15C29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«</w:t>
      </w:r>
      <w:proofErr w:type="spellStart"/>
      <w:r w:rsidRPr="00D15C29">
        <w:rPr>
          <w:rFonts w:ascii="Times New Roman" w:hAnsi="Times New Roman"/>
          <w:sz w:val="24"/>
          <w:szCs w:val="24"/>
        </w:rPr>
        <w:t>Култаевский</w:t>
      </w:r>
      <w:proofErr w:type="spellEnd"/>
      <w:r w:rsidRPr="00D15C29">
        <w:rPr>
          <w:rFonts w:ascii="Times New Roman" w:hAnsi="Times New Roman"/>
          <w:sz w:val="24"/>
          <w:szCs w:val="24"/>
        </w:rPr>
        <w:t xml:space="preserve"> детский сад «Колокольчик» (</w:t>
      </w:r>
      <w:r w:rsidR="009C7764">
        <w:rPr>
          <w:rFonts w:ascii="Times New Roman" w:hAnsi="Times New Roman"/>
          <w:sz w:val="24"/>
          <w:szCs w:val="24"/>
        </w:rPr>
        <w:t>далее - ДОО)</w:t>
      </w:r>
      <w:r w:rsidRPr="00D15C29">
        <w:rPr>
          <w:rFonts w:ascii="Times New Roman" w:hAnsi="Times New Roman"/>
          <w:sz w:val="24"/>
          <w:szCs w:val="24"/>
        </w:rPr>
        <w:t xml:space="preserve"> является дошкольным образовательным учреждением общеразвивающего вида. Детский сад расположен по адресу: с. Култаево, </w:t>
      </w:r>
      <w:r w:rsidR="0059493F">
        <w:rPr>
          <w:rFonts w:ascii="Times New Roman" w:hAnsi="Times New Roman"/>
          <w:sz w:val="24"/>
          <w:szCs w:val="24"/>
        </w:rPr>
        <w:t xml:space="preserve">Пермский район, ул. </w:t>
      </w:r>
      <w:proofErr w:type="gramStart"/>
      <w:r w:rsidR="0059493F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="0059493F">
        <w:rPr>
          <w:rFonts w:ascii="Times New Roman" w:hAnsi="Times New Roman"/>
          <w:sz w:val="24"/>
          <w:szCs w:val="24"/>
        </w:rPr>
        <w:t xml:space="preserve">, </w:t>
      </w:r>
      <w:r w:rsidRPr="00D15C29">
        <w:rPr>
          <w:rFonts w:ascii="Times New Roman" w:hAnsi="Times New Roman"/>
          <w:sz w:val="24"/>
          <w:szCs w:val="24"/>
        </w:rPr>
        <w:t xml:space="preserve">5. Дошкольное учреждение функционирует с 1982 года. </w:t>
      </w:r>
      <w:proofErr w:type="gramStart"/>
      <w:r w:rsidRPr="00D15C29">
        <w:rPr>
          <w:rFonts w:ascii="Times New Roman" w:hAnsi="Times New Roman"/>
          <w:sz w:val="24"/>
          <w:szCs w:val="24"/>
        </w:rPr>
        <w:t>В 2013 году  введено в действие второе здание детского сада на 4 группы (80 чел.), расположенное по адресу: с. К</w:t>
      </w:r>
      <w:r w:rsidR="003A5F1B">
        <w:rPr>
          <w:rFonts w:ascii="Times New Roman" w:hAnsi="Times New Roman"/>
          <w:sz w:val="24"/>
          <w:szCs w:val="24"/>
        </w:rPr>
        <w:t>ултае</w:t>
      </w:r>
      <w:r w:rsidR="006758D5">
        <w:rPr>
          <w:rFonts w:ascii="Times New Roman" w:hAnsi="Times New Roman"/>
          <w:sz w:val="24"/>
          <w:szCs w:val="24"/>
        </w:rPr>
        <w:t>во, ул. Р. Кашина, д. 65 А.</w:t>
      </w:r>
      <w:r w:rsidR="00E54C2E">
        <w:rPr>
          <w:rFonts w:ascii="Times New Roman" w:hAnsi="Times New Roman"/>
          <w:sz w:val="24"/>
          <w:szCs w:val="24"/>
        </w:rPr>
        <w:t xml:space="preserve"> В декабре 2019 года в результате реорганизации путем присоединения МАДОУ «</w:t>
      </w:r>
      <w:proofErr w:type="spellStart"/>
      <w:r w:rsidR="00E54C2E">
        <w:rPr>
          <w:rFonts w:ascii="Times New Roman" w:hAnsi="Times New Roman"/>
          <w:sz w:val="24"/>
          <w:szCs w:val="24"/>
        </w:rPr>
        <w:t>Култаевский</w:t>
      </w:r>
      <w:proofErr w:type="spellEnd"/>
      <w:r w:rsidR="00E54C2E"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 w:rsidR="00E54C2E">
        <w:rPr>
          <w:rFonts w:ascii="Times New Roman" w:hAnsi="Times New Roman"/>
          <w:sz w:val="24"/>
          <w:szCs w:val="24"/>
        </w:rPr>
        <w:t>Капитошка</w:t>
      </w:r>
      <w:proofErr w:type="spellEnd"/>
      <w:r w:rsidR="00E54C2E">
        <w:rPr>
          <w:rFonts w:ascii="Times New Roman" w:hAnsi="Times New Roman"/>
          <w:sz w:val="24"/>
          <w:szCs w:val="24"/>
        </w:rPr>
        <w:t>» к МАДОУ «</w:t>
      </w:r>
      <w:proofErr w:type="spellStart"/>
      <w:r w:rsidR="00E54C2E">
        <w:rPr>
          <w:rFonts w:ascii="Times New Roman" w:hAnsi="Times New Roman"/>
          <w:sz w:val="24"/>
          <w:szCs w:val="24"/>
        </w:rPr>
        <w:t>Култаевский</w:t>
      </w:r>
      <w:proofErr w:type="spellEnd"/>
      <w:r w:rsidR="00E54C2E">
        <w:rPr>
          <w:rFonts w:ascii="Times New Roman" w:hAnsi="Times New Roman"/>
          <w:sz w:val="24"/>
          <w:szCs w:val="24"/>
        </w:rPr>
        <w:t xml:space="preserve"> детский сад «Колокольчик» (Постановление Администрации Пермского муниципального района №413 от 11.07.2019 г.) добавился ко</w:t>
      </w:r>
      <w:r w:rsidR="009C7764">
        <w:rPr>
          <w:rFonts w:ascii="Times New Roman" w:hAnsi="Times New Roman"/>
          <w:sz w:val="24"/>
          <w:szCs w:val="24"/>
        </w:rPr>
        <w:t>р</w:t>
      </w:r>
      <w:r w:rsidR="00E54C2E">
        <w:rPr>
          <w:rFonts w:ascii="Times New Roman" w:hAnsi="Times New Roman"/>
          <w:sz w:val="24"/>
          <w:szCs w:val="24"/>
        </w:rPr>
        <w:t>пус, расположенный по адресу</w:t>
      </w:r>
      <w:proofErr w:type="gramEnd"/>
      <w:r w:rsidR="00E54C2E">
        <w:rPr>
          <w:rFonts w:ascii="Times New Roman" w:hAnsi="Times New Roman"/>
          <w:sz w:val="24"/>
          <w:szCs w:val="24"/>
        </w:rPr>
        <w:t xml:space="preserve"> с. Култаево, ул. </w:t>
      </w:r>
      <w:proofErr w:type="gramStart"/>
      <w:r w:rsidR="00E54C2E">
        <w:rPr>
          <w:rFonts w:ascii="Times New Roman" w:hAnsi="Times New Roman"/>
          <w:sz w:val="24"/>
          <w:szCs w:val="24"/>
        </w:rPr>
        <w:t>Школьная</w:t>
      </w:r>
      <w:proofErr w:type="gramEnd"/>
      <w:r w:rsidR="00E54C2E">
        <w:rPr>
          <w:rFonts w:ascii="Times New Roman" w:hAnsi="Times New Roman"/>
          <w:sz w:val="24"/>
          <w:szCs w:val="24"/>
        </w:rPr>
        <w:t>, д.2</w:t>
      </w:r>
    </w:p>
    <w:p w:rsidR="007A14C7" w:rsidRDefault="00927292" w:rsidP="007A14C7">
      <w:pPr>
        <w:pStyle w:val="a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5C29">
        <w:rPr>
          <w:rFonts w:ascii="Times New Roman" w:hAnsi="Times New Roman"/>
          <w:sz w:val="24"/>
          <w:szCs w:val="24"/>
        </w:rPr>
        <w:t>Дошко</w:t>
      </w:r>
      <w:r w:rsidR="009C7764">
        <w:rPr>
          <w:rFonts w:ascii="Times New Roman" w:hAnsi="Times New Roman"/>
          <w:sz w:val="24"/>
          <w:szCs w:val="24"/>
        </w:rPr>
        <w:t>льное учреждение расположено в 3</w:t>
      </w:r>
      <w:r w:rsidRPr="00D15C29">
        <w:rPr>
          <w:rFonts w:ascii="Times New Roman" w:hAnsi="Times New Roman"/>
          <w:sz w:val="24"/>
          <w:szCs w:val="24"/>
        </w:rPr>
        <w:t xml:space="preserve">-х отдельных типовых зданиях, </w:t>
      </w:r>
      <w:r w:rsidR="0059493F">
        <w:rPr>
          <w:rFonts w:ascii="Times New Roman" w:hAnsi="Times New Roman"/>
          <w:sz w:val="24"/>
          <w:szCs w:val="24"/>
        </w:rPr>
        <w:t xml:space="preserve">проектной мощностью </w:t>
      </w:r>
      <w:r w:rsidR="007A14C7">
        <w:rPr>
          <w:rFonts w:ascii="Times New Roman" w:hAnsi="Times New Roman"/>
          <w:sz w:val="24"/>
          <w:szCs w:val="24"/>
        </w:rPr>
        <w:t xml:space="preserve">по адресам: </w:t>
      </w:r>
    </w:p>
    <w:p w:rsidR="007A14C7" w:rsidRDefault="007A14C7" w:rsidP="00737684">
      <w:pPr>
        <w:pStyle w:val="af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5 (1982 год открытия) - </w:t>
      </w:r>
      <w:r w:rsidR="00927292" w:rsidRPr="00D15C29">
        <w:rPr>
          <w:rFonts w:ascii="Times New Roman" w:hAnsi="Times New Roman"/>
          <w:sz w:val="24"/>
          <w:szCs w:val="24"/>
        </w:rPr>
        <w:t>240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1F42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общей площадью 2458 кв. м.</w:t>
      </w:r>
      <w:r w:rsidRPr="007A14C7">
        <w:rPr>
          <w:rFonts w:ascii="Times New Roman" w:hAnsi="Times New Roman"/>
          <w:sz w:val="24"/>
          <w:szCs w:val="24"/>
        </w:rPr>
        <w:t xml:space="preserve">, </w:t>
      </w:r>
      <w:r w:rsidR="001646FD">
        <w:rPr>
          <w:rFonts w:ascii="Times New Roman" w:hAnsi="Times New Roman"/>
          <w:sz w:val="24"/>
          <w:szCs w:val="24"/>
        </w:rPr>
        <w:t>2-х этажное здание</w:t>
      </w:r>
    </w:p>
    <w:p w:rsidR="007A14C7" w:rsidRDefault="007A14C7" w:rsidP="00737684">
      <w:pPr>
        <w:pStyle w:val="af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C29">
        <w:rPr>
          <w:rFonts w:ascii="Times New Roman" w:hAnsi="Times New Roman"/>
          <w:sz w:val="24"/>
          <w:szCs w:val="24"/>
        </w:rPr>
        <w:t xml:space="preserve">ул. Р. Кашина 65а </w:t>
      </w:r>
      <w:r>
        <w:rPr>
          <w:rFonts w:ascii="Times New Roman" w:hAnsi="Times New Roman"/>
          <w:sz w:val="24"/>
          <w:szCs w:val="24"/>
        </w:rPr>
        <w:t>(</w:t>
      </w:r>
      <w:r w:rsidRPr="00D15C29">
        <w:rPr>
          <w:rFonts w:ascii="Times New Roman" w:hAnsi="Times New Roman"/>
          <w:sz w:val="24"/>
          <w:szCs w:val="24"/>
        </w:rPr>
        <w:t>1 марта 2013 года открытия</w:t>
      </w:r>
      <w:r>
        <w:rPr>
          <w:rFonts w:ascii="Times New Roman" w:hAnsi="Times New Roman"/>
          <w:sz w:val="24"/>
          <w:szCs w:val="24"/>
        </w:rPr>
        <w:t xml:space="preserve">) - </w:t>
      </w:r>
      <w:r w:rsidRPr="00D15C29">
        <w:rPr>
          <w:rFonts w:ascii="Times New Roman" w:hAnsi="Times New Roman"/>
          <w:sz w:val="24"/>
          <w:szCs w:val="24"/>
        </w:rPr>
        <w:t xml:space="preserve"> </w:t>
      </w:r>
      <w:r w:rsidR="00927292" w:rsidRPr="00D15C29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мест,  общей площадью 1027,6 кв. м.,</w:t>
      </w:r>
      <w:r w:rsidR="001646FD">
        <w:rPr>
          <w:rFonts w:ascii="Times New Roman" w:hAnsi="Times New Roman"/>
          <w:sz w:val="24"/>
          <w:szCs w:val="24"/>
        </w:rPr>
        <w:t xml:space="preserve"> 2-х этажное здание</w:t>
      </w:r>
    </w:p>
    <w:p w:rsidR="009C7764" w:rsidRPr="001646FD" w:rsidRDefault="009C7764" w:rsidP="001646F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/>
          <w:szCs w:val="24"/>
        </w:rPr>
        <w:lastRenderedPageBreak/>
        <w:t xml:space="preserve">ул. Школьная, д.2 (9 февраля 2016 года открытия) -  </w:t>
      </w:r>
      <w:r w:rsidR="001646FD">
        <w:rPr>
          <w:rFonts w:ascii="Times New Roman" w:hAnsi="Times New Roman"/>
          <w:szCs w:val="24"/>
        </w:rPr>
        <w:t>проектная мощность 240 человек</w:t>
      </w:r>
      <w:r w:rsidR="001646FD" w:rsidRPr="00447EEC">
        <w:rPr>
          <w:rFonts w:ascii="Times New Roman" w:hAnsi="Times New Roman" w:cs="Times New Roman"/>
          <w:szCs w:val="24"/>
        </w:rPr>
        <w:t>. Общая площадь здания 2 757,9 кв. м, 2-х этажное здание.</w:t>
      </w:r>
    </w:p>
    <w:p w:rsidR="001F4228" w:rsidRDefault="009C7764" w:rsidP="001F4228">
      <w:pPr>
        <w:pStyle w:val="af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функционирует 29</w:t>
      </w:r>
      <w:r w:rsidR="0059493F" w:rsidRPr="0059493F">
        <w:rPr>
          <w:rFonts w:ascii="Times New Roman" w:hAnsi="Times New Roman"/>
          <w:sz w:val="24"/>
          <w:szCs w:val="24"/>
        </w:rPr>
        <w:t xml:space="preserve"> групп в реж</w:t>
      </w:r>
      <w:r w:rsidR="004C7631">
        <w:rPr>
          <w:rFonts w:ascii="Times New Roman" w:hAnsi="Times New Roman"/>
          <w:sz w:val="24"/>
          <w:szCs w:val="24"/>
        </w:rPr>
        <w:t>име работы</w:t>
      </w:r>
      <w:r w:rsidR="0059493F" w:rsidRPr="0059493F">
        <w:rPr>
          <w:rFonts w:ascii="Times New Roman" w:hAnsi="Times New Roman"/>
          <w:sz w:val="24"/>
          <w:szCs w:val="24"/>
        </w:rPr>
        <w:t xml:space="preserve"> - 12 часово</w:t>
      </w:r>
      <w:r w:rsidR="0059493F">
        <w:rPr>
          <w:rFonts w:ascii="Times New Roman" w:hAnsi="Times New Roman"/>
          <w:sz w:val="24"/>
          <w:szCs w:val="24"/>
        </w:rPr>
        <w:t>й, пят</w:t>
      </w:r>
      <w:r w:rsidR="001F4228">
        <w:rPr>
          <w:rFonts w:ascii="Times New Roman" w:hAnsi="Times New Roman"/>
          <w:sz w:val="24"/>
          <w:szCs w:val="24"/>
        </w:rPr>
        <w:t xml:space="preserve">идневной (с понедельника по пятницу) рабочей недели. </w:t>
      </w:r>
      <w:r w:rsidR="001F4228" w:rsidRPr="001F4228">
        <w:rPr>
          <w:rFonts w:ascii="Times New Roman" w:hAnsi="Times New Roman"/>
          <w:sz w:val="24"/>
          <w:szCs w:val="24"/>
        </w:rPr>
        <w:t>Режим работы групп – с 07:00 до 19:00.</w:t>
      </w:r>
      <w:r w:rsidR="001F4228">
        <w:rPr>
          <w:rFonts w:ascii="Times New Roman" w:hAnsi="Times New Roman"/>
          <w:sz w:val="24"/>
          <w:szCs w:val="24"/>
        </w:rPr>
        <w:t xml:space="preserve"> ч </w:t>
      </w:r>
    </w:p>
    <w:p w:rsidR="0059493F" w:rsidRDefault="006758D5" w:rsidP="007A14C7">
      <w:pPr>
        <w:pStyle w:val="a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</w:t>
      </w:r>
      <w:r w:rsidR="00123A23">
        <w:rPr>
          <w:rFonts w:ascii="Times New Roman" w:hAnsi="Times New Roman"/>
          <w:sz w:val="24"/>
          <w:szCs w:val="24"/>
        </w:rPr>
        <w:t>20</w:t>
      </w:r>
      <w:r w:rsidR="009C7764">
        <w:rPr>
          <w:rFonts w:ascii="Times New Roman" w:hAnsi="Times New Roman"/>
          <w:sz w:val="24"/>
          <w:szCs w:val="24"/>
        </w:rPr>
        <w:t xml:space="preserve"> год ДОО</w:t>
      </w:r>
      <w:r w:rsidR="0059493F">
        <w:rPr>
          <w:rFonts w:ascii="Times New Roman" w:hAnsi="Times New Roman"/>
          <w:sz w:val="24"/>
          <w:szCs w:val="24"/>
        </w:rPr>
        <w:t xml:space="preserve"> </w:t>
      </w:r>
      <w:r w:rsidR="0059493F" w:rsidRPr="0059493F">
        <w:rPr>
          <w:rFonts w:ascii="Times New Roman" w:hAnsi="Times New Roman"/>
          <w:sz w:val="24"/>
          <w:szCs w:val="24"/>
        </w:rPr>
        <w:t xml:space="preserve"> </w:t>
      </w:r>
      <w:r w:rsidR="0059493F" w:rsidRPr="0013761F">
        <w:rPr>
          <w:rFonts w:ascii="Times New Roman" w:hAnsi="Times New Roman"/>
          <w:sz w:val="24"/>
          <w:szCs w:val="24"/>
        </w:rPr>
        <w:t xml:space="preserve">посещали </w:t>
      </w:r>
      <w:r w:rsidR="00123A23">
        <w:rPr>
          <w:rFonts w:ascii="Times New Roman" w:hAnsi="Times New Roman"/>
          <w:sz w:val="24"/>
          <w:szCs w:val="24"/>
        </w:rPr>
        <w:t>897</w:t>
      </w:r>
      <w:r w:rsidR="0059493F" w:rsidRPr="0013761F">
        <w:rPr>
          <w:rFonts w:ascii="Times New Roman" w:hAnsi="Times New Roman"/>
          <w:sz w:val="24"/>
          <w:szCs w:val="24"/>
        </w:rPr>
        <w:t xml:space="preserve"> воспитанн</w:t>
      </w:r>
      <w:r w:rsidR="009C7764">
        <w:rPr>
          <w:rFonts w:ascii="Times New Roman" w:hAnsi="Times New Roman"/>
          <w:sz w:val="24"/>
          <w:szCs w:val="24"/>
        </w:rPr>
        <w:t>иков</w:t>
      </w:r>
      <w:r w:rsidR="0059493F" w:rsidRPr="0013761F">
        <w:rPr>
          <w:rFonts w:ascii="Times New Roman" w:hAnsi="Times New Roman"/>
          <w:sz w:val="24"/>
          <w:szCs w:val="24"/>
        </w:rPr>
        <w:t xml:space="preserve"> </w:t>
      </w:r>
      <w:r w:rsidR="00123A23">
        <w:rPr>
          <w:rFonts w:ascii="Times New Roman" w:hAnsi="Times New Roman"/>
          <w:sz w:val="24"/>
          <w:szCs w:val="24"/>
        </w:rPr>
        <w:t>в возрасте от 2</w:t>
      </w:r>
      <w:r w:rsidR="0059493F" w:rsidRPr="0059493F">
        <w:rPr>
          <w:rFonts w:ascii="Times New Roman" w:hAnsi="Times New Roman"/>
          <w:sz w:val="24"/>
          <w:szCs w:val="24"/>
        </w:rPr>
        <w:t xml:space="preserve">-х до 7-и лет. </w:t>
      </w:r>
    </w:p>
    <w:p w:rsidR="0059493F" w:rsidRPr="0059493F" w:rsidRDefault="0059493F" w:rsidP="0059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59493F">
        <w:rPr>
          <w:rFonts w:ascii="Times New Roman" w:eastAsiaTheme="minorHAnsi" w:hAnsi="Times New Roman" w:cs="Times New Roman"/>
        </w:rPr>
        <w:t xml:space="preserve">В ближайшем окружении </w:t>
      </w:r>
      <w:proofErr w:type="gramStart"/>
      <w:r w:rsidRPr="0059493F">
        <w:rPr>
          <w:rFonts w:ascii="Times New Roman" w:eastAsiaTheme="minorHAnsi" w:hAnsi="Times New Roman" w:cs="Times New Roman"/>
        </w:rPr>
        <w:t>расположены</w:t>
      </w:r>
      <w:proofErr w:type="gramEnd"/>
      <w:r w:rsidRPr="0059493F">
        <w:rPr>
          <w:rFonts w:ascii="Times New Roman" w:eastAsiaTheme="minorHAnsi" w:hAnsi="Times New Roman" w:cs="Times New Roman"/>
        </w:rPr>
        <w:t>:</w:t>
      </w:r>
      <w:r w:rsidR="00B208D7">
        <w:rPr>
          <w:rFonts w:ascii="Times New Roman" w:eastAsia="Times New Roman" w:hAnsi="Times New Roman" w:cs="Times New Roman"/>
          <w:szCs w:val="24"/>
        </w:rPr>
        <w:t xml:space="preserve"> МАОУ «Култаевская средняя школа</w:t>
      </w:r>
      <w:r w:rsidRPr="0059493F">
        <w:rPr>
          <w:rFonts w:ascii="Times New Roman" w:eastAsia="Times New Roman" w:hAnsi="Times New Roman" w:cs="Times New Roman"/>
          <w:szCs w:val="24"/>
        </w:rPr>
        <w:t xml:space="preserve">», </w:t>
      </w:r>
      <w:r w:rsidR="00B208D7">
        <w:rPr>
          <w:rFonts w:ascii="Times New Roman" w:eastAsia="Times New Roman" w:hAnsi="Times New Roman" w:cs="Times New Roman"/>
          <w:szCs w:val="24"/>
        </w:rPr>
        <w:t>М</w:t>
      </w:r>
      <w:r w:rsidR="009C7764">
        <w:rPr>
          <w:rFonts w:ascii="Times New Roman" w:eastAsia="Times New Roman" w:hAnsi="Times New Roman" w:cs="Times New Roman"/>
          <w:szCs w:val="24"/>
        </w:rPr>
        <w:t>У «</w:t>
      </w:r>
      <w:proofErr w:type="spellStart"/>
      <w:r w:rsidR="009C7764">
        <w:rPr>
          <w:rFonts w:ascii="Times New Roman" w:eastAsia="Times New Roman" w:hAnsi="Times New Roman" w:cs="Times New Roman"/>
          <w:szCs w:val="24"/>
        </w:rPr>
        <w:t>Култаевский</w:t>
      </w:r>
      <w:proofErr w:type="spellEnd"/>
      <w:r w:rsidR="009C7764">
        <w:rPr>
          <w:rFonts w:ascii="Times New Roman" w:eastAsia="Times New Roman" w:hAnsi="Times New Roman" w:cs="Times New Roman"/>
          <w:szCs w:val="24"/>
        </w:rPr>
        <w:t xml:space="preserve"> КДЦ»</w:t>
      </w:r>
      <w:r w:rsidR="00AC4D19">
        <w:rPr>
          <w:rFonts w:ascii="Times New Roman" w:eastAsia="Times New Roman" w:hAnsi="Times New Roman" w:cs="Times New Roman"/>
          <w:szCs w:val="24"/>
        </w:rPr>
        <w:t>, Д</w:t>
      </w:r>
      <w:r w:rsidR="000E2DCD">
        <w:rPr>
          <w:rFonts w:ascii="Times New Roman" w:eastAsia="Times New Roman" w:hAnsi="Times New Roman" w:cs="Times New Roman"/>
          <w:szCs w:val="24"/>
        </w:rPr>
        <w:t>етская школа искусств</w:t>
      </w:r>
      <w:r w:rsidR="00E9106F">
        <w:rPr>
          <w:rFonts w:ascii="Times New Roman" w:eastAsia="Times New Roman" w:hAnsi="Times New Roman" w:cs="Times New Roman"/>
          <w:szCs w:val="24"/>
        </w:rPr>
        <w:t xml:space="preserve">, </w:t>
      </w:r>
      <w:r w:rsidR="00B208D7">
        <w:rPr>
          <w:rFonts w:ascii="Times New Roman" w:eastAsia="Times New Roman" w:hAnsi="Times New Roman" w:cs="Times New Roman"/>
          <w:szCs w:val="24"/>
        </w:rPr>
        <w:t>МУ «</w:t>
      </w:r>
      <w:r w:rsidR="00E9106F">
        <w:rPr>
          <w:rFonts w:ascii="Times New Roman" w:eastAsia="Times New Roman" w:hAnsi="Times New Roman" w:cs="Times New Roman"/>
          <w:szCs w:val="24"/>
        </w:rPr>
        <w:t>Дом спорта</w:t>
      </w:r>
      <w:r w:rsidR="00B208D7">
        <w:rPr>
          <w:rFonts w:ascii="Times New Roman" w:eastAsia="Times New Roman" w:hAnsi="Times New Roman" w:cs="Times New Roman"/>
          <w:szCs w:val="24"/>
        </w:rPr>
        <w:t>»</w:t>
      </w:r>
      <w:r w:rsidR="00E9106F">
        <w:rPr>
          <w:rFonts w:ascii="Times New Roman" w:eastAsia="Times New Roman" w:hAnsi="Times New Roman" w:cs="Times New Roman"/>
          <w:szCs w:val="24"/>
        </w:rPr>
        <w:t xml:space="preserve">, </w:t>
      </w:r>
      <w:r w:rsidR="00AC4D19">
        <w:rPr>
          <w:rFonts w:ascii="Times New Roman" w:eastAsia="Times New Roman" w:hAnsi="Times New Roman" w:cs="Times New Roman"/>
          <w:szCs w:val="24"/>
        </w:rPr>
        <w:t>МУ «</w:t>
      </w:r>
      <w:r w:rsidR="00E9106F">
        <w:rPr>
          <w:rFonts w:ascii="Times New Roman" w:eastAsia="Times New Roman" w:hAnsi="Times New Roman" w:cs="Times New Roman"/>
          <w:szCs w:val="24"/>
        </w:rPr>
        <w:t xml:space="preserve">Култаевская </w:t>
      </w:r>
      <w:r w:rsidR="00AC4D19">
        <w:rPr>
          <w:rFonts w:ascii="Times New Roman" w:eastAsia="Times New Roman" w:hAnsi="Times New Roman" w:cs="Times New Roman"/>
          <w:szCs w:val="24"/>
        </w:rPr>
        <w:t xml:space="preserve">участковая </w:t>
      </w:r>
      <w:r w:rsidR="00E9106F">
        <w:rPr>
          <w:rFonts w:ascii="Times New Roman" w:eastAsia="Times New Roman" w:hAnsi="Times New Roman" w:cs="Times New Roman"/>
          <w:szCs w:val="24"/>
        </w:rPr>
        <w:t>больница</w:t>
      </w:r>
      <w:r w:rsidR="00AC4D19">
        <w:rPr>
          <w:rFonts w:ascii="Times New Roman" w:eastAsia="Times New Roman" w:hAnsi="Times New Roman" w:cs="Times New Roman"/>
          <w:szCs w:val="24"/>
        </w:rPr>
        <w:t>».</w:t>
      </w:r>
    </w:p>
    <w:p w:rsidR="007242D1" w:rsidRPr="007242D1" w:rsidRDefault="00AC4D19" w:rsidP="001F4228">
      <w:pPr>
        <w:pStyle w:val="af"/>
        <w:spacing w:line="240" w:lineRule="auto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Цель деятельности ДОО</w:t>
      </w:r>
      <w:r w:rsidR="00927292" w:rsidRPr="00D15C29">
        <w:rPr>
          <w:rFonts w:ascii="Times New Roman" w:hAnsi="Times New Roman"/>
          <w:sz w:val="24"/>
          <w:szCs w:val="24"/>
        </w:rPr>
        <w:t xml:space="preserve"> – осуществление образовательной деятельности по реализации образовательной про</w:t>
      </w:r>
      <w:r w:rsidR="00B208D7">
        <w:rPr>
          <w:rFonts w:ascii="Times New Roman" w:hAnsi="Times New Roman"/>
          <w:sz w:val="24"/>
          <w:szCs w:val="24"/>
        </w:rPr>
        <w:t>граммы дошкольного образования с</w:t>
      </w:r>
      <w:r w:rsidR="00B87B10" w:rsidRPr="00D15C29">
        <w:rPr>
          <w:rFonts w:ascii="Times New Roman" w:hAnsi="Times New Roman"/>
          <w:sz w:val="24"/>
          <w:szCs w:val="24"/>
        </w:rPr>
        <w:t>огласно ФГОС дошкольного образования</w:t>
      </w:r>
      <w:r w:rsidR="00B208D7">
        <w:rPr>
          <w:rFonts w:ascii="Times New Roman" w:hAnsi="Times New Roman"/>
          <w:sz w:val="24"/>
          <w:szCs w:val="24"/>
        </w:rPr>
        <w:t>.</w:t>
      </w:r>
      <w:r w:rsidR="00B87B10" w:rsidRPr="00D15C29">
        <w:rPr>
          <w:rFonts w:ascii="Times New Roman" w:hAnsi="Times New Roman"/>
          <w:sz w:val="24"/>
          <w:szCs w:val="24"/>
        </w:rPr>
        <w:t xml:space="preserve"> </w:t>
      </w:r>
    </w:p>
    <w:p w:rsidR="007242D1" w:rsidRPr="007242D1" w:rsidRDefault="007242D1" w:rsidP="00724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7242D1">
        <w:rPr>
          <w:rFonts w:ascii="Times New Roman" w:eastAsia="Times New Roman" w:hAnsi="Times New Roman" w:cs="Times New Roman"/>
          <w:szCs w:val="24"/>
        </w:rPr>
        <w:t>Содержание образовательного процесса</w:t>
      </w:r>
      <w:r w:rsidR="001646FD">
        <w:rPr>
          <w:rFonts w:ascii="Times New Roman" w:eastAsia="Times New Roman" w:hAnsi="Times New Roman" w:cs="Times New Roman"/>
          <w:szCs w:val="24"/>
        </w:rPr>
        <w:t xml:space="preserve"> в корпусах по адресу ул. Октябрьская,5 и ул. Р. Кашина,65А</w:t>
      </w:r>
      <w:r w:rsidRPr="007242D1">
        <w:rPr>
          <w:rFonts w:ascii="Times New Roman" w:eastAsia="Times New Roman" w:hAnsi="Times New Roman" w:cs="Times New Roman"/>
          <w:szCs w:val="24"/>
        </w:rPr>
        <w:t xml:space="preserve"> выстроено в соответствии с примерной образовательной программой дошкольного образования «Истоки» («Московский институт развития образования», научный руководитель </w:t>
      </w:r>
      <w:proofErr w:type="spellStart"/>
      <w:r w:rsidRPr="007242D1">
        <w:rPr>
          <w:rFonts w:ascii="Times New Roman" w:eastAsia="Times New Roman" w:hAnsi="Times New Roman" w:cs="Times New Roman"/>
          <w:szCs w:val="24"/>
        </w:rPr>
        <w:t>Л.А.Парамонова</w:t>
      </w:r>
      <w:proofErr w:type="spellEnd"/>
      <w:r w:rsidRPr="007242D1">
        <w:rPr>
          <w:rFonts w:ascii="Times New Roman" w:eastAsia="Times New Roman" w:hAnsi="Times New Roman" w:cs="Times New Roman"/>
          <w:szCs w:val="24"/>
        </w:rPr>
        <w:t>. – 5-е изд. М.: ТЦ Сфера, 2014). Наряду с ней используются программы, обеспечивающие:</w:t>
      </w:r>
    </w:p>
    <w:p w:rsidR="007242D1" w:rsidRPr="007242D1" w:rsidRDefault="007242D1" w:rsidP="007242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242D1">
        <w:rPr>
          <w:rFonts w:ascii="Times New Roman" w:eastAsia="Times New Roman" w:hAnsi="Times New Roman" w:cs="Times New Roman"/>
          <w:szCs w:val="24"/>
        </w:rPr>
        <w:t xml:space="preserve">-  максимальное развитие  психологических возможностей и личностного потенциала дошкольников </w:t>
      </w:r>
      <w:proofErr w:type="spellStart"/>
      <w:r w:rsidRPr="007242D1">
        <w:rPr>
          <w:rFonts w:ascii="Times New Roman" w:eastAsia="Times New Roman" w:hAnsi="Times New Roman" w:cs="Times New Roman"/>
          <w:szCs w:val="24"/>
        </w:rPr>
        <w:t>Н.Г.Яковлева</w:t>
      </w:r>
      <w:proofErr w:type="spellEnd"/>
      <w:r w:rsidRPr="007242D1">
        <w:rPr>
          <w:rFonts w:ascii="Times New Roman" w:eastAsia="Times New Roman" w:hAnsi="Times New Roman" w:cs="Times New Roman"/>
          <w:szCs w:val="24"/>
        </w:rPr>
        <w:t xml:space="preserve"> «Психологическая помощь дошкольнику»</w:t>
      </w:r>
    </w:p>
    <w:p w:rsidR="007242D1" w:rsidRDefault="007242D1" w:rsidP="007242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242D1">
        <w:rPr>
          <w:rFonts w:ascii="Times New Roman" w:eastAsia="Times New Roman" w:hAnsi="Times New Roman" w:cs="Times New Roman"/>
          <w:szCs w:val="24"/>
        </w:rPr>
        <w:t xml:space="preserve">- коррекцию речи </w:t>
      </w:r>
      <w:proofErr w:type="spellStart"/>
      <w:r w:rsidRPr="007242D1">
        <w:rPr>
          <w:rFonts w:ascii="Times New Roman" w:eastAsia="Times New Roman" w:hAnsi="Times New Roman" w:cs="Times New Roman"/>
          <w:szCs w:val="24"/>
        </w:rPr>
        <w:t>Т.А.Ткаченко</w:t>
      </w:r>
      <w:proofErr w:type="spellEnd"/>
      <w:r w:rsidRPr="007242D1">
        <w:rPr>
          <w:rFonts w:ascii="Times New Roman" w:eastAsia="Times New Roman" w:hAnsi="Times New Roman" w:cs="Times New Roman"/>
          <w:szCs w:val="24"/>
        </w:rPr>
        <w:t xml:space="preserve"> «Если дошкольник плохо говорит»</w:t>
      </w:r>
    </w:p>
    <w:p w:rsidR="001F4228" w:rsidRPr="001F4228" w:rsidRDefault="001F4228" w:rsidP="001F422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- </w:t>
      </w:r>
      <w:r w:rsidRPr="001F4228">
        <w:rPr>
          <w:rFonts w:ascii="Times New Roman" w:eastAsia="Times New Roman" w:hAnsi="Times New Roman" w:cs="Times New Roman"/>
          <w:szCs w:val="24"/>
        </w:rPr>
        <w:t xml:space="preserve">«Примерная адаптированная программа коррекционно-развивающей работы в группе компенсирующей направленности для детей с тяжелыми нарушениями речи (общим недоразвитием речи) с 3 до 7 лет» под редакцией Н. В. </w:t>
      </w:r>
      <w:proofErr w:type="spellStart"/>
      <w:r w:rsidRPr="001F4228">
        <w:rPr>
          <w:rFonts w:ascii="Times New Roman" w:eastAsia="Times New Roman" w:hAnsi="Times New Roman" w:cs="Times New Roman"/>
          <w:szCs w:val="24"/>
        </w:rPr>
        <w:t>Нищевой</w:t>
      </w:r>
      <w:proofErr w:type="spellEnd"/>
    </w:p>
    <w:p w:rsidR="001F4228" w:rsidRDefault="001F4228" w:rsidP="001F422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- </w:t>
      </w:r>
      <w:r w:rsidRPr="001F4228">
        <w:rPr>
          <w:rFonts w:ascii="Times New Roman" w:eastAsia="Times New Roman" w:hAnsi="Times New Roman" w:cs="Times New Roman"/>
          <w:szCs w:val="24"/>
        </w:rPr>
        <w:t>«Программа логопедической работы по преодолению общего недоразвития речи у детей Т.Б. Филичевой, Г.В. Чиркиной</w:t>
      </w:r>
    </w:p>
    <w:p w:rsidR="00C05D07" w:rsidRDefault="00C05D07" w:rsidP="001F422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</w:t>
      </w:r>
      <w:r w:rsidRPr="00C05D07">
        <w:rPr>
          <w:rFonts w:ascii="Times New Roman" w:eastAsia="Times New Roman" w:hAnsi="Times New Roman" w:cs="Times New Roman"/>
          <w:szCs w:val="24"/>
        </w:rPr>
        <w:t>Образовательная деятельность</w:t>
      </w:r>
      <w:r>
        <w:rPr>
          <w:rFonts w:ascii="Times New Roman" w:eastAsia="Times New Roman" w:hAnsi="Times New Roman" w:cs="Times New Roman"/>
          <w:szCs w:val="24"/>
        </w:rPr>
        <w:t xml:space="preserve"> в корпусе, расположенном по адресу ул. Школьная, д.2</w:t>
      </w:r>
      <w:r w:rsidRPr="00C05D07">
        <w:rPr>
          <w:rFonts w:ascii="Times New Roman" w:eastAsia="Times New Roman" w:hAnsi="Times New Roman" w:cs="Times New Roman"/>
          <w:szCs w:val="24"/>
        </w:rPr>
        <w:t xml:space="preserve">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 Н.М. Крыло</w:t>
      </w:r>
      <w:r w:rsidR="002F3F2F">
        <w:rPr>
          <w:rFonts w:ascii="Times New Roman" w:eastAsia="Times New Roman" w:hAnsi="Times New Roman" w:cs="Times New Roman"/>
          <w:szCs w:val="24"/>
        </w:rPr>
        <w:t>вой «Детский сад – Дом радости»</w:t>
      </w:r>
    </w:p>
    <w:p w:rsidR="002F3F2F" w:rsidRDefault="002F3F2F" w:rsidP="001F422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F3F2F" w:rsidRPr="007242D1" w:rsidRDefault="002F3F2F" w:rsidP="001F422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242D1" w:rsidRDefault="002F3F2F" w:rsidP="002F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F3F2F">
        <w:rPr>
          <w:rFonts w:ascii="Times New Roman" w:eastAsia="Times New Roman" w:hAnsi="Times New Roman" w:cs="Times New Roman"/>
          <w:b/>
          <w:szCs w:val="24"/>
        </w:rPr>
        <w:t>Аналитическая часть</w:t>
      </w:r>
    </w:p>
    <w:p w:rsidR="002F3F2F" w:rsidRPr="002F3F2F" w:rsidRDefault="002F3F2F" w:rsidP="002F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186D2F" w:rsidRPr="00D15C29" w:rsidRDefault="00186D2F" w:rsidP="00D15C29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15C29">
        <w:rPr>
          <w:rFonts w:ascii="Times New Roman" w:hAnsi="Times New Roman" w:cs="Times New Roman"/>
          <w:b/>
          <w:szCs w:val="24"/>
          <w:lang w:val="en-US"/>
        </w:rPr>
        <w:t>I</w:t>
      </w:r>
      <w:r w:rsidRPr="00D15C29">
        <w:rPr>
          <w:rFonts w:ascii="Times New Roman" w:hAnsi="Times New Roman" w:cs="Times New Roman"/>
          <w:b/>
          <w:szCs w:val="24"/>
        </w:rPr>
        <w:t xml:space="preserve">. </w:t>
      </w:r>
      <w:r w:rsidR="00E9106F">
        <w:rPr>
          <w:rFonts w:ascii="Times New Roman" w:hAnsi="Times New Roman" w:cs="Times New Roman"/>
          <w:b/>
          <w:szCs w:val="24"/>
        </w:rPr>
        <w:t>Оценка с</w:t>
      </w:r>
      <w:r w:rsidRPr="00D15C29">
        <w:rPr>
          <w:rFonts w:ascii="Times New Roman" w:hAnsi="Times New Roman" w:cs="Times New Roman"/>
          <w:b/>
          <w:szCs w:val="24"/>
        </w:rPr>
        <w:t>истема управления организацией</w:t>
      </w:r>
    </w:p>
    <w:p w:rsidR="00B87B10" w:rsidRDefault="00B87B10" w:rsidP="00D15C29">
      <w:pPr>
        <w:spacing w:after="0" w:line="240" w:lineRule="auto"/>
        <w:ind w:firstLine="708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D15C29">
        <w:rPr>
          <w:rStyle w:val="s110"/>
          <w:rFonts w:ascii="Times New Roman" w:hAnsi="Times New Roman" w:cs="Times New Roman"/>
          <w:b w:val="0"/>
          <w:bCs/>
          <w:szCs w:val="24"/>
        </w:rPr>
        <w:t>Управлен</w:t>
      </w:r>
      <w:r w:rsidR="009345F1">
        <w:rPr>
          <w:rStyle w:val="s110"/>
          <w:rFonts w:ascii="Times New Roman" w:hAnsi="Times New Roman" w:cs="Times New Roman"/>
          <w:b w:val="0"/>
          <w:bCs/>
          <w:szCs w:val="24"/>
        </w:rPr>
        <w:t>ие ДОО</w:t>
      </w:r>
      <w:r w:rsidRPr="00D15C29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осуществляется в соответствии с действующим законодательством и Уставом.</w:t>
      </w:r>
    </w:p>
    <w:p w:rsidR="007F09C3" w:rsidRDefault="00AC4D19" w:rsidP="00D15C29">
      <w:pPr>
        <w:spacing w:after="0" w:line="240" w:lineRule="auto"/>
        <w:ind w:firstLine="708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Управление ДОО</w:t>
      </w:r>
      <w:r w:rsidR="00B87B10" w:rsidRPr="00D15C29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строится на принципах единоначалия и коллегиальности. </w:t>
      </w:r>
      <w:r w:rsidR="007F09C3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  </w:t>
      </w:r>
    </w:p>
    <w:p w:rsidR="0088566B" w:rsidRDefault="007F09C3" w:rsidP="007F09C3">
      <w:pPr>
        <w:spacing w:after="0" w:line="240" w:lineRule="auto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    </w:t>
      </w:r>
      <w:r w:rsidR="00B87B10" w:rsidRPr="00D15C29">
        <w:rPr>
          <w:rStyle w:val="s110"/>
          <w:rFonts w:ascii="Times New Roman" w:hAnsi="Times New Roman" w:cs="Times New Roman"/>
          <w:b w:val="0"/>
          <w:bCs/>
          <w:szCs w:val="24"/>
        </w:rPr>
        <w:t>Коллегиальными</w:t>
      </w:r>
      <w:r w:rsidR="004C7631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органами управления являются: у</w:t>
      </w:r>
      <w:r w:rsidR="00B87B10" w:rsidRPr="00D15C29">
        <w:rPr>
          <w:rStyle w:val="s110"/>
          <w:rFonts w:ascii="Times New Roman" w:hAnsi="Times New Roman" w:cs="Times New Roman"/>
          <w:b w:val="0"/>
          <w:bCs/>
          <w:szCs w:val="24"/>
        </w:rPr>
        <w:t>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2F3F2F" w:rsidRPr="00D15C29" w:rsidRDefault="002F3F2F" w:rsidP="007F09C3">
      <w:pPr>
        <w:spacing w:after="0" w:line="240" w:lineRule="auto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566"/>
      </w:tblGrid>
      <w:tr w:rsidR="00B87B10" w:rsidRPr="00D15C29" w:rsidTr="002D48C7">
        <w:trPr>
          <w:jc w:val="center"/>
        </w:trPr>
        <w:tc>
          <w:tcPr>
            <w:tcW w:w="84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87B10" w:rsidRPr="00D15C29" w:rsidRDefault="00B87B10" w:rsidP="00D1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415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B87B10" w:rsidRPr="00D15C29" w:rsidRDefault="00B87B10" w:rsidP="00D1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B87B10" w:rsidRPr="00D15C29" w:rsidTr="002D48C7">
        <w:trPr>
          <w:jc w:val="center"/>
        </w:trPr>
        <w:tc>
          <w:tcPr>
            <w:tcW w:w="84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415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</w:t>
            </w:r>
            <w:r w:rsidR="00AC4D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ествляет общее руководство ДОО</w:t>
            </w:r>
          </w:p>
        </w:tc>
      </w:tr>
      <w:tr w:rsidR="00BF760F" w:rsidRPr="00D15C29" w:rsidTr="002D48C7">
        <w:trPr>
          <w:jc w:val="center"/>
        </w:trPr>
        <w:tc>
          <w:tcPr>
            <w:tcW w:w="84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BF760F" w:rsidRPr="00D15C29" w:rsidRDefault="00BF760F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Наблюдательный совет</w:t>
            </w:r>
          </w:p>
        </w:tc>
        <w:tc>
          <w:tcPr>
            <w:tcW w:w="415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BF760F" w:rsidRDefault="00BF760F" w:rsidP="00BF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6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Наблюдательный совет дает реком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ендации по следующим вопросам:</w:t>
            </w:r>
          </w:p>
          <w:p w:rsidR="00BF760F" w:rsidRDefault="00BF760F" w:rsidP="00BF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-изменения в Устав;</w:t>
            </w:r>
          </w:p>
          <w:p w:rsidR="00BF760F" w:rsidRDefault="00BF760F" w:rsidP="00BF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2912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реорганизация и ликвидация учреждения</w:t>
            </w:r>
          </w:p>
          <w:p w:rsidR="002912A5" w:rsidRDefault="002912A5" w:rsidP="00BF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вопросы имущества</w:t>
            </w:r>
          </w:p>
          <w:p w:rsidR="002912A5" w:rsidRDefault="002912A5" w:rsidP="00BF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6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BF760F" w:rsidRPr="00BF76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ассматривает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F760F" w:rsidRPr="00BF76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дает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ключение по следующим вопросам:</w:t>
            </w:r>
          </w:p>
          <w:p w:rsidR="00BF760F" w:rsidRPr="00BF760F" w:rsidRDefault="002912A5" w:rsidP="00BF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BF760F" w:rsidRPr="00BF76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 плана финансово-хозяйственной деятельности Учреждения;</w:t>
            </w:r>
          </w:p>
          <w:p w:rsidR="002912A5" w:rsidRDefault="002912A5" w:rsidP="0029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BF760F" w:rsidRPr="00BF76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внесении денежных средств и иного имущества в уставный (складочный) капитал </w:t>
            </w:r>
          </w:p>
          <w:p w:rsidR="002912A5" w:rsidRPr="002912A5" w:rsidRDefault="002912A5" w:rsidP="0029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12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Совет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912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рассматривает и утверждает следующие документы Учреждения:</w:t>
            </w:r>
          </w:p>
          <w:p w:rsidR="002912A5" w:rsidRDefault="002912A5" w:rsidP="0029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2912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проекты отчетов о деятельности Учреждения </w:t>
            </w:r>
          </w:p>
          <w:p w:rsidR="002912A5" w:rsidRPr="002912A5" w:rsidRDefault="002912A5" w:rsidP="0029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2912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положение о закупке товаров, работ, услуг, приобретаемых для нужд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Учреждения</w:t>
            </w:r>
          </w:p>
          <w:p w:rsidR="002912A5" w:rsidRDefault="002912A5" w:rsidP="0029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12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912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принимает решения, обязательные для исполнения заведующим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2912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 проведения аудита годовой бухгалтерской отчетности </w:t>
            </w:r>
          </w:p>
          <w:p w:rsidR="002912A5" w:rsidRPr="00D15C29" w:rsidRDefault="00AC4D19" w:rsidP="0029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совершении крупных сделок;</w:t>
            </w:r>
          </w:p>
        </w:tc>
      </w:tr>
      <w:tr w:rsidR="00B87B10" w:rsidRPr="00D15C29" w:rsidTr="002D48C7">
        <w:trPr>
          <w:jc w:val="center"/>
        </w:trPr>
        <w:tc>
          <w:tcPr>
            <w:tcW w:w="84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Управляющий совет</w:t>
            </w:r>
          </w:p>
        </w:tc>
        <w:tc>
          <w:tcPr>
            <w:tcW w:w="415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B87B10" w:rsidRPr="00D15C29" w:rsidTr="002D48C7">
        <w:trPr>
          <w:jc w:val="center"/>
        </w:trPr>
        <w:tc>
          <w:tcPr>
            <w:tcW w:w="84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15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87B10" w:rsidRPr="00D15C29" w:rsidRDefault="00B87B10" w:rsidP="00D15C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</w:t>
            </w:r>
            <w:r w:rsidR="00AC4D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азовательной деятельностью ДОО</w:t>
            </w: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 том числе рассматривает вопросы:</w:t>
            </w:r>
          </w:p>
          <w:p w:rsidR="00B87B10" w:rsidRPr="00D15C29" w:rsidRDefault="00B87B10" w:rsidP="00D15C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B87B10" w:rsidRPr="00D15C29" w:rsidRDefault="00B87B10" w:rsidP="00D15C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B87B10" w:rsidRPr="00D15C29" w:rsidRDefault="00B87B10" w:rsidP="00D15C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B87B10" w:rsidRPr="00D15C29" w:rsidRDefault="00B87B10" w:rsidP="00D15C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средств реализации образовательной программы;</w:t>
            </w:r>
          </w:p>
          <w:p w:rsidR="00B87B10" w:rsidRPr="00D15C29" w:rsidRDefault="00B87B10" w:rsidP="00D15C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B87B10" w:rsidRPr="00D15C29" w:rsidRDefault="00B87B10" w:rsidP="00D15C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B87B10" w:rsidRPr="00D15C29" w:rsidRDefault="00B87B10" w:rsidP="00D15C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B87B10" w:rsidRPr="00D15C29" w:rsidTr="002D48C7">
        <w:trPr>
          <w:jc w:val="center"/>
        </w:trPr>
        <w:tc>
          <w:tcPr>
            <w:tcW w:w="84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415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B87B10" w:rsidRPr="00D15C29" w:rsidRDefault="00B87B10" w:rsidP="00D1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54C3E" w:rsidRPr="00E934EC" w:rsidRDefault="00E934EC" w:rsidP="0024219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</w:t>
      </w:r>
    </w:p>
    <w:p w:rsidR="002F3F2F" w:rsidRPr="00D15C29" w:rsidRDefault="002F3F2F" w:rsidP="002F3F2F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D15C29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D15C29">
        <w:rPr>
          <w:rStyle w:val="s110"/>
          <w:rFonts w:ascii="Times New Roman" w:hAnsi="Times New Roman" w:cs="Times New Roman"/>
          <w:bCs/>
          <w:szCs w:val="24"/>
        </w:rPr>
        <w:t>. Оценка образовательной деятельности</w:t>
      </w:r>
    </w:p>
    <w:p w:rsidR="002F3F2F" w:rsidRPr="00D15C29" w:rsidRDefault="002F3F2F" w:rsidP="002F3F2F">
      <w:pPr>
        <w:spacing w:after="0" w:line="240" w:lineRule="auto"/>
        <w:ind w:firstLine="708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proofErr w:type="gramStart"/>
      <w:r>
        <w:rPr>
          <w:rStyle w:val="s110"/>
          <w:rFonts w:ascii="Times New Roman" w:hAnsi="Times New Roman" w:cs="Times New Roman"/>
          <w:b w:val="0"/>
          <w:bCs/>
          <w:szCs w:val="24"/>
        </w:rPr>
        <w:t>ДОО</w:t>
      </w:r>
      <w:r w:rsidRPr="00D15C29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осуществляет образовательную, воспитательную, правовую и хозяйственно-экономическую деятельность в соответствии с Конституцией РФ, законом РФ «Об образовании»,  Федеральными законами, указами президента РФ, постановлениями и распоряжениями Правительства РФ, региональным законодательством, решениями вышестоящих органов, осуществляющих управление в сфере образования и администрации Пермского муниципального района, правилами и нормами охраны труда, техники безопасности и противопожарной защиты, уставом дошкольного образовательного у</w:t>
      </w:r>
      <w:r>
        <w:rPr>
          <w:rStyle w:val="s110"/>
          <w:rFonts w:ascii="Times New Roman" w:hAnsi="Times New Roman" w:cs="Times New Roman"/>
          <w:b w:val="0"/>
          <w:bCs/>
          <w:szCs w:val="24"/>
        </w:rPr>
        <w:t>чреждения, договором между ДОО</w:t>
      </w:r>
      <w:r w:rsidRPr="00D15C29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и</w:t>
      </w:r>
      <w:proofErr w:type="gramEnd"/>
      <w:r w:rsidRPr="00D15C29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родителями (законными представителями)  воспитанников, локальными правовыми актами.</w:t>
      </w:r>
    </w:p>
    <w:p w:rsidR="002F3F2F" w:rsidRDefault="002F3F2F" w:rsidP="002F3F2F">
      <w:pPr>
        <w:spacing w:after="0" w:line="240" w:lineRule="auto"/>
        <w:ind w:firstLine="708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В корпусах, расположенных по адресам ул. Октьябрьская,5 и ул. Р. Кашина 65А о</w:t>
      </w:r>
      <w:r w:rsidRPr="00D15C29">
        <w:rPr>
          <w:rStyle w:val="s110"/>
          <w:rFonts w:ascii="Times New Roman" w:hAnsi="Times New Roman" w:cs="Times New Roman"/>
          <w:b w:val="0"/>
          <w:bCs/>
          <w:szCs w:val="24"/>
        </w:rPr>
        <w:t>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 учетом Примерной образовательной программы дошкольного образования</w:t>
      </w: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«Истоки</w:t>
      </w:r>
      <w:r w:rsidRPr="00D15C29">
        <w:rPr>
          <w:rStyle w:val="s110"/>
          <w:rFonts w:ascii="Times New Roman" w:hAnsi="Times New Roman" w:cs="Times New Roman"/>
          <w:b w:val="0"/>
          <w:bCs/>
          <w:szCs w:val="24"/>
        </w:rPr>
        <w:t>» - научный руков</w:t>
      </w: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одитель. </w:t>
      </w:r>
      <w:proofErr w:type="spellStart"/>
      <w:r>
        <w:rPr>
          <w:rStyle w:val="s110"/>
          <w:rFonts w:ascii="Times New Roman" w:hAnsi="Times New Roman" w:cs="Times New Roman"/>
          <w:b w:val="0"/>
          <w:bCs/>
          <w:szCs w:val="24"/>
        </w:rPr>
        <w:t>Л.А.Парамонова</w:t>
      </w:r>
      <w:proofErr w:type="spellEnd"/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(2014)</w:t>
      </w:r>
      <w:r w:rsidRPr="00D15C29">
        <w:rPr>
          <w:rStyle w:val="s110"/>
          <w:rFonts w:ascii="Times New Roman" w:hAnsi="Times New Roman" w:cs="Times New Roman"/>
          <w:b w:val="0"/>
          <w:bCs/>
          <w:szCs w:val="24"/>
        </w:rPr>
        <w:t>, санитарно-эпидемиологическими правилами и нормативами, с учетом недельной нагрузки.</w:t>
      </w:r>
    </w:p>
    <w:p w:rsidR="002F3F2F" w:rsidRPr="00C05D07" w:rsidRDefault="002F3F2F" w:rsidP="002F3F2F">
      <w:pPr>
        <w:pStyle w:val="af8"/>
        <w:tabs>
          <w:tab w:val="left" w:pos="10490"/>
        </w:tabs>
        <w:ind w:left="0" w:firstLine="709"/>
        <w:jc w:val="both"/>
        <w:rPr>
          <w:rStyle w:val="s110"/>
          <w:b w:val="0"/>
        </w:rPr>
      </w:pPr>
      <w:proofErr w:type="gramStart"/>
      <w:r>
        <w:rPr>
          <w:rStyle w:val="s110"/>
          <w:b w:val="0"/>
          <w:bCs/>
        </w:rPr>
        <w:t xml:space="preserve">В корпусе, расположенном по адресу ул. Школьная, д.2 </w:t>
      </w:r>
      <w: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</w:t>
      </w:r>
      <w:r>
        <w:lastRenderedPageBreak/>
        <w:t>образования, с учетом примерной образовательной программы дошкольного образования Н.М. Крыловой «Детский сад – Дом радости» (2014), санитарно-эпидемиологическими правилами и нормативами, с учетом недельной нагрузки.</w:t>
      </w:r>
      <w:proofErr w:type="gramEnd"/>
    </w:p>
    <w:p w:rsidR="002F3F2F" w:rsidRPr="002F3F2F" w:rsidRDefault="002F3F2F" w:rsidP="002F3F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F3F2F">
        <w:rPr>
          <w:rFonts w:ascii="Times New Roman" w:eastAsia="Times New Roman" w:hAnsi="Times New Roman" w:cs="Times New Roman"/>
          <w:szCs w:val="24"/>
          <w:lang w:eastAsia="ar-SA"/>
        </w:rPr>
        <w:t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(облачные серви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сы Яндекс, </w:t>
      </w:r>
      <w:proofErr w:type="spellStart"/>
      <w:r>
        <w:rPr>
          <w:rFonts w:ascii="Times New Roman" w:eastAsia="Times New Roman" w:hAnsi="Times New Roman" w:cs="Times New Roman"/>
          <w:szCs w:val="24"/>
          <w:lang w:eastAsia="ar-SA"/>
        </w:rPr>
        <w:t>Mail</w:t>
      </w:r>
      <w:proofErr w:type="spellEnd"/>
      <w:r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  <w:lang w:eastAsia="ar-SA"/>
        </w:rPr>
        <w:t>Google</w:t>
      </w:r>
      <w:proofErr w:type="spellEnd"/>
      <w:r w:rsidRPr="002F3F2F">
        <w:rPr>
          <w:rFonts w:ascii="Times New Roman" w:eastAsia="Times New Roman" w:hAnsi="Times New Roman" w:cs="Times New Roman"/>
          <w:szCs w:val="24"/>
          <w:lang w:eastAsia="ar-SA"/>
        </w:rPr>
        <w:t>). Право выбора предоставлялось родителям (законным представителям) исходя из имеющихся условий д</w:t>
      </w:r>
      <w:r>
        <w:rPr>
          <w:rFonts w:ascii="Times New Roman" w:eastAsia="Times New Roman" w:hAnsi="Times New Roman" w:cs="Times New Roman"/>
          <w:szCs w:val="24"/>
          <w:lang w:eastAsia="ar-SA"/>
        </w:rPr>
        <w:t>ля участия их детей в занятиях</w:t>
      </w:r>
      <w:r w:rsidRPr="002F3F2F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2F3F2F" w:rsidRDefault="002F3F2F" w:rsidP="002F3F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F3F2F">
        <w:rPr>
          <w:rFonts w:ascii="Times New Roman" w:eastAsia="Times New Roman" w:hAnsi="Times New Roman" w:cs="Times New Roman"/>
          <w:szCs w:val="24"/>
          <w:lang w:eastAsia="ar-SA"/>
        </w:rPr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</w:t>
      </w:r>
    </w:p>
    <w:p w:rsidR="002F3F2F" w:rsidRDefault="002F3F2F" w:rsidP="002F3F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В ДОО функционирует 29 групп дошкольного возраста (с 2</w:t>
      </w:r>
      <w:r w:rsidRPr="00D15C29">
        <w:rPr>
          <w:rFonts w:ascii="Times New Roman" w:eastAsia="Times New Roman" w:hAnsi="Times New Roman" w:cs="Times New Roman"/>
          <w:szCs w:val="24"/>
          <w:lang w:eastAsia="ar-SA"/>
        </w:rPr>
        <w:t xml:space="preserve"> до 7 лет). Общая численность детей (на </w:t>
      </w:r>
      <w:r>
        <w:rPr>
          <w:rFonts w:ascii="Times New Roman" w:eastAsia="Times New Roman" w:hAnsi="Times New Roman" w:cs="Times New Roman"/>
          <w:szCs w:val="24"/>
          <w:lang w:eastAsia="ar-SA"/>
        </w:rPr>
        <w:t>31.12. 2020</w:t>
      </w:r>
      <w:r w:rsidRPr="00D15C29">
        <w:rPr>
          <w:rFonts w:ascii="Times New Roman" w:eastAsia="Times New Roman" w:hAnsi="Times New Roman" w:cs="Times New Roman"/>
          <w:szCs w:val="24"/>
          <w:lang w:eastAsia="ar-SA"/>
        </w:rPr>
        <w:t xml:space="preserve"> года)  - </w:t>
      </w:r>
      <w:r>
        <w:rPr>
          <w:rFonts w:ascii="Times New Roman" w:eastAsia="Times New Roman" w:hAnsi="Times New Roman" w:cs="Times New Roman"/>
          <w:szCs w:val="24"/>
          <w:lang w:eastAsia="ar-SA"/>
        </w:rPr>
        <w:t>897 детей.</w:t>
      </w:r>
    </w:p>
    <w:p w:rsidR="002F3F2F" w:rsidRPr="007242D1" w:rsidRDefault="002F3F2F" w:rsidP="002F3F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7"/>
        <w:gridCol w:w="1795"/>
        <w:gridCol w:w="1823"/>
        <w:gridCol w:w="1920"/>
      </w:tblGrid>
      <w:tr w:rsidR="002F3F2F" w:rsidRPr="00D15C29" w:rsidTr="004C139A">
        <w:tc>
          <w:tcPr>
            <w:tcW w:w="2518" w:type="dxa"/>
            <w:vMerge w:val="restart"/>
            <w:shd w:val="clear" w:color="auto" w:fill="auto"/>
            <w:vAlign w:val="center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Возрастная группа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Возраст</w:t>
            </w:r>
          </w:p>
        </w:tc>
        <w:tc>
          <w:tcPr>
            <w:tcW w:w="6149" w:type="dxa"/>
            <w:gridSpan w:val="3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 групп</w:t>
            </w:r>
          </w:p>
        </w:tc>
      </w:tr>
      <w:tr w:rsidR="002F3F2F" w:rsidRPr="00D15C29" w:rsidTr="004C139A">
        <w:tc>
          <w:tcPr>
            <w:tcW w:w="2518" w:type="dxa"/>
            <w:vMerge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038" w:type="dxa"/>
            <w:shd w:val="clear" w:color="auto" w:fill="auto"/>
          </w:tcPr>
          <w:p w:rsidR="002F3F2F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Здание </w:t>
            </w:r>
          </w:p>
          <w:p w:rsidR="002F3F2F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ул. Школьная, д.2</w:t>
            </w:r>
          </w:p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Здание</w:t>
            </w:r>
          </w:p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ул. Октябрьская 5</w:t>
            </w:r>
          </w:p>
        </w:tc>
        <w:tc>
          <w:tcPr>
            <w:tcW w:w="2126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Здание</w:t>
            </w:r>
          </w:p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ул.Р.Кашина</w:t>
            </w:r>
            <w:proofErr w:type="spellEnd"/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65 А</w:t>
            </w:r>
          </w:p>
        </w:tc>
      </w:tr>
      <w:tr w:rsidR="002F3F2F" w:rsidRPr="00D15C29" w:rsidTr="004C139A">
        <w:tc>
          <w:tcPr>
            <w:tcW w:w="2518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младшая</w:t>
            </w:r>
          </w:p>
        </w:tc>
        <w:tc>
          <w:tcPr>
            <w:tcW w:w="1985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2-3 года</w:t>
            </w:r>
          </w:p>
        </w:tc>
        <w:tc>
          <w:tcPr>
            <w:tcW w:w="2038" w:type="dxa"/>
            <w:shd w:val="clear" w:color="auto" w:fill="auto"/>
          </w:tcPr>
          <w:p w:rsidR="002F3F2F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3F2F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3F2F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2F3F2F" w:rsidRPr="00D15C29" w:rsidTr="004C139A">
        <w:tc>
          <w:tcPr>
            <w:tcW w:w="2518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</w:t>
            </w: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ладшая</w:t>
            </w:r>
          </w:p>
        </w:tc>
        <w:tc>
          <w:tcPr>
            <w:tcW w:w="1985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3-4 года</w:t>
            </w:r>
          </w:p>
        </w:tc>
        <w:tc>
          <w:tcPr>
            <w:tcW w:w="2038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2F3F2F" w:rsidRPr="00D15C29" w:rsidTr="004C139A">
        <w:tc>
          <w:tcPr>
            <w:tcW w:w="2518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Средняя</w:t>
            </w:r>
          </w:p>
        </w:tc>
        <w:tc>
          <w:tcPr>
            <w:tcW w:w="1985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4-5 лет</w:t>
            </w:r>
          </w:p>
        </w:tc>
        <w:tc>
          <w:tcPr>
            <w:tcW w:w="2038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2F3F2F" w:rsidRPr="00D15C29" w:rsidTr="004C139A">
        <w:tc>
          <w:tcPr>
            <w:tcW w:w="2518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Старшая</w:t>
            </w:r>
          </w:p>
        </w:tc>
        <w:tc>
          <w:tcPr>
            <w:tcW w:w="1985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5-6 лет</w:t>
            </w:r>
          </w:p>
        </w:tc>
        <w:tc>
          <w:tcPr>
            <w:tcW w:w="2038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</w:tr>
      <w:tr w:rsidR="002F3F2F" w:rsidRPr="00D15C29" w:rsidTr="004C139A">
        <w:tc>
          <w:tcPr>
            <w:tcW w:w="2518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Подготовительная</w:t>
            </w:r>
          </w:p>
        </w:tc>
        <w:tc>
          <w:tcPr>
            <w:tcW w:w="1985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6-7 лет</w:t>
            </w:r>
          </w:p>
        </w:tc>
        <w:tc>
          <w:tcPr>
            <w:tcW w:w="2038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</w:tr>
      <w:tr w:rsidR="002F3F2F" w:rsidRPr="00D15C29" w:rsidTr="004C139A">
        <w:tc>
          <w:tcPr>
            <w:tcW w:w="4503" w:type="dxa"/>
            <w:gridSpan w:val="2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Итого:</w:t>
            </w:r>
          </w:p>
        </w:tc>
        <w:tc>
          <w:tcPr>
            <w:tcW w:w="2038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F3F2F" w:rsidRPr="00D15C29" w:rsidRDefault="002F3F2F" w:rsidP="004C1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</w:tr>
    </w:tbl>
    <w:p w:rsidR="002F3F2F" w:rsidRPr="00D15C29" w:rsidRDefault="002F3F2F" w:rsidP="002F3F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15C29">
        <w:rPr>
          <w:rFonts w:ascii="Times New Roman" w:hAnsi="Times New Roman" w:cs="Times New Roman"/>
          <w:szCs w:val="24"/>
        </w:rPr>
        <w:t xml:space="preserve">Оценка  индивидуального развития дошкольников в соответствии с возрастом строится на основе показателей развития, данных  во ФГОС </w:t>
      </w:r>
      <w:proofErr w:type="gramStart"/>
      <w:r w:rsidRPr="00D15C29">
        <w:rPr>
          <w:rFonts w:ascii="Times New Roman" w:hAnsi="Times New Roman" w:cs="Times New Roman"/>
          <w:szCs w:val="24"/>
        </w:rPr>
        <w:t>ДО</w:t>
      </w:r>
      <w:proofErr w:type="gramEnd"/>
      <w:r w:rsidRPr="00D15C29">
        <w:rPr>
          <w:rFonts w:ascii="Times New Roman" w:hAnsi="Times New Roman" w:cs="Times New Roman"/>
          <w:szCs w:val="24"/>
        </w:rPr>
        <w:t xml:space="preserve"> и  </w:t>
      </w:r>
      <w:proofErr w:type="gramStart"/>
      <w:r w:rsidRPr="00D15C29">
        <w:rPr>
          <w:rFonts w:ascii="Times New Roman" w:hAnsi="Times New Roman" w:cs="Times New Roman"/>
          <w:szCs w:val="24"/>
        </w:rPr>
        <w:t>программе</w:t>
      </w:r>
      <w:proofErr w:type="gramEnd"/>
      <w:r w:rsidRPr="00D15C29">
        <w:rPr>
          <w:rFonts w:ascii="Times New Roman" w:hAnsi="Times New Roman" w:cs="Times New Roman"/>
          <w:szCs w:val="24"/>
        </w:rPr>
        <w:t xml:space="preserve"> «Истоки» по итогам педагогической диагностики.</w:t>
      </w:r>
    </w:p>
    <w:p w:rsidR="002F3F2F" w:rsidRPr="00D15C29" w:rsidRDefault="002F3F2F" w:rsidP="002F3F2F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Система мониторинга в ДОО выглядит следующим образом:</w:t>
      </w:r>
    </w:p>
    <w:tbl>
      <w:tblPr>
        <w:tblStyle w:val="af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1701"/>
        <w:gridCol w:w="2127"/>
      </w:tblGrid>
      <w:tr w:rsidR="002F3F2F" w:rsidRPr="00D15C29" w:rsidTr="009F0AE7">
        <w:tc>
          <w:tcPr>
            <w:tcW w:w="2127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мониторинга</w:t>
            </w:r>
          </w:p>
        </w:tc>
        <w:tc>
          <w:tcPr>
            <w:tcW w:w="3685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Методика проведения</w:t>
            </w:r>
          </w:p>
        </w:tc>
        <w:tc>
          <w:tcPr>
            <w:tcW w:w="1701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127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  проведения</w:t>
            </w:r>
          </w:p>
        </w:tc>
      </w:tr>
      <w:tr w:rsidR="002F3F2F" w:rsidRPr="00D15C29" w:rsidTr="009F0AE7">
        <w:tc>
          <w:tcPr>
            <w:tcW w:w="2127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Экспресс-диагностика с опорой на интегральные показатели  развития ребенка</w:t>
            </w:r>
          </w:p>
        </w:tc>
        <w:tc>
          <w:tcPr>
            <w:tcW w:w="3685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Соотнесение реальных проявлений ребенка  в его поведении и деятельности с содержанием интегральных показателей развития и базисных характеристик личности по картам </w:t>
            </w:r>
            <w:proofErr w:type="gramStart"/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экспресс-диагностики</w:t>
            </w:r>
            <w:proofErr w:type="gramEnd"/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соответствии с программой «Истоки»</w:t>
            </w:r>
          </w:p>
        </w:tc>
        <w:tc>
          <w:tcPr>
            <w:tcW w:w="1701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раз на этапе завершения психологического возраста: 5 и 7 лет </w:t>
            </w:r>
          </w:p>
        </w:tc>
        <w:tc>
          <w:tcPr>
            <w:tcW w:w="2127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15.04.- 15.05.</w:t>
            </w:r>
          </w:p>
        </w:tc>
      </w:tr>
      <w:tr w:rsidR="002F3F2F" w:rsidRPr="00D15C29" w:rsidTr="009F0AE7">
        <w:tc>
          <w:tcPr>
            <w:tcW w:w="2127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3685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картам педагогической диагностики ребенка соответствующего возраста в соответствии с программой «Истоки»</w:t>
            </w:r>
          </w:p>
        </w:tc>
        <w:tc>
          <w:tcPr>
            <w:tcW w:w="1701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раза в год: вступительная и итоговая диагностики, кроме периода завершения психологического возраста</w:t>
            </w:r>
          </w:p>
        </w:tc>
        <w:tc>
          <w:tcPr>
            <w:tcW w:w="2127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01-15.09.</w:t>
            </w:r>
          </w:p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03.05.- 20.05.</w:t>
            </w:r>
          </w:p>
        </w:tc>
      </w:tr>
      <w:tr w:rsidR="002F3F2F" w:rsidRPr="00D15C29" w:rsidTr="009F0AE7">
        <w:tc>
          <w:tcPr>
            <w:tcW w:w="2127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Психологическая диагностика развития детей</w:t>
            </w:r>
          </w:p>
        </w:tc>
        <w:tc>
          <w:tcPr>
            <w:tcW w:w="3685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инструментария, рекомендованного психологической службе.</w:t>
            </w:r>
          </w:p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методикам в соответствии с диагностической направленности </w:t>
            </w: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 возраста в зависимости от конкретных задач обследования</w:t>
            </w:r>
          </w:p>
        </w:tc>
        <w:tc>
          <w:tcPr>
            <w:tcW w:w="1701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 мере необходимости (запрос воспитателя, родителя)</w:t>
            </w:r>
          </w:p>
        </w:tc>
        <w:tc>
          <w:tcPr>
            <w:tcW w:w="2127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учебного года</w:t>
            </w:r>
          </w:p>
        </w:tc>
      </w:tr>
      <w:tr w:rsidR="002F3F2F" w:rsidRPr="00D15C29" w:rsidTr="009F0AE7">
        <w:tc>
          <w:tcPr>
            <w:tcW w:w="2127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Мониторинг соответствия результатов освоения ООПДО требованиям действующих нормативных правовых документов</w:t>
            </w:r>
          </w:p>
        </w:tc>
        <w:tc>
          <w:tcPr>
            <w:tcW w:w="3685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единым картам электронного мониторинга развития интегративных качеств</w:t>
            </w:r>
          </w:p>
        </w:tc>
        <w:tc>
          <w:tcPr>
            <w:tcW w:w="1701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по итогам учебного года</w:t>
            </w:r>
          </w:p>
        </w:tc>
        <w:tc>
          <w:tcPr>
            <w:tcW w:w="2127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15.04.- 01.05.</w:t>
            </w:r>
          </w:p>
        </w:tc>
      </w:tr>
      <w:tr w:rsidR="002F3F2F" w:rsidRPr="00D15C29" w:rsidTr="009F0AE7">
        <w:tc>
          <w:tcPr>
            <w:tcW w:w="2127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Мониторинг готовности к школьному обучению</w:t>
            </w:r>
          </w:p>
        </w:tc>
        <w:tc>
          <w:tcPr>
            <w:tcW w:w="3685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Единый диагностический альбом «Готовность к школьному обучению», разработанный и утвержденный РУО пермского муниципального района</w:t>
            </w:r>
          </w:p>
        </w:tc>
        <w:tc>
          <w:tcPr>
            <w:tcW w:w="1701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на этапе завершения дошкольного образования</w:t>
            </w:r>
          </w:p>
        </w:tc>
        <w:tc>
          <w:tcPr>
            <w:tcW w:w="2127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</w:tr>
      <w:tr w:rsidR="002F3F2F" w:rsidRPr="00D15C29" w:rsidTr="009F0AE7">
        <w:tc>
          <w:tcPr>
            <w:tcW w:w="2127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Мониторинг состояния здоровья</w:t>
            </w:r>
          </w:p>
        </w:tc>
        <w:tc>
          <w:tcPr>
            <w:tcW w:w="3685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Диспансеризация детей специалистами из поликлиники</w:t>
            </w:r>
          </w:p>
        </w:tc>
        <w:tc>
          <w:tcPr>
            <w:tcW w:w="1701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2127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 КУБ</w:t>
            </w:r>
          </w:p>
        </w:tc>
      </w:tr>
      <w:tr w:rsidR="002F3F2F" w:rsidRPr="00D15C29" w:rsidTr="009F0AE7">
        <w:tc>
          <w:tcPr>
            <w:tcW w:w="2127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Динамика развития речи и коммуникативной деятельности</w:t>
            </w:r>
          </w:p>
        </w:tc>
        <w:tc>
          <w:tcPr>
            <w:tcW w:w="3685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инструментария, рекомендованного логопедической службе, соответствующего возрасту детей</w:t>
            </w:r>
          </w:p>
        </w:tc>
        <w:tc>
          <w:tcPr>
            <w:tcW w:w="1701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2127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</w:tr>
      <w:tr w:rsidR="002F3F2F" w:rsidRPr="00D15C29" w:rsidTr="009F0AE7">
        <w:tc>
          <w:tcPr>
            <w:tcW w:w="2127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диагностика детей с низким уровнем развития</w:t>
            </w:r>
          </w:p>
        </w:tc>
        <w:tc>
          <w:tcPr>
            <w:tcW w:w="3685" w:type="dxa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картам педагогической диагностики ребенка соответствующего возраста в соответствии с программой «Истоки»</w:t>
            </w:r>
          </w:p>
        </w:tc>
        <w:tc>
          <w:tcPr>
            <w:tcW w:w="1701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2127" w:type="dxa"/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5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</w:tr>
    </w:tbl>
    <w:p w:rsidR="002F3F2F" w:rsidRPr="00D15C29" w:rsidRDefault="002F3F2F" w:rsidP="00A52AE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15C29">
        <w:rPr>
          <w:rFonts w:ascii="Times New Roman" w:hAnsi="Times New Roman" w:cs="Times New Roman"/>
          <w:szCs w:val="24"/>
        </w:rPr>
        <w:t xml:space="preserve">Результаты качества освоения ООП </w:t>
      </w:r>
      <w:r>
        <w:rPr>
          <w:rFonts w:ascii="Times New Roman" w:hAnsi="Times New Roman" w:cs="Times New Roman"/>
          <w:szCs w:val="24"/>
        </w:rPr>
        <w:t>ДОО</w:t>
      </w:r>
      <w:r w:rsidRPr="00D15C29">
        <w:rPr>
          <w:rFonts w:ascii="Times New Roman" w:hAnsi="Times New Roman" w:cs="Times New Roman"/>
          <w:szCs w:val="24"/>
        </w:rPr>
        <w:t xml:space="preserve">  выглядят следующим образом (в % и сравнении с прошлым учебным годом)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  <w:lang w:eastAsia="ru-RU"/>
        </w:rPr>
        <w:t xml:space="preserve">В </w:t>
      </w:r>
      <w:r w:rsidRPr="008C0113">
        <w:rPr>
          <w:rFonts w:ascii="Times New Roman" w:hAnsi="Times New Roman" w:cs="Times New Roman"/>
          <w:szCs w:val="24"/>
          <w:lang w:eastAsia="ru-RU"/>
        </w:rPr>
        <w:t xml:space="preserve">связи с введенным режимом самоизоляции в регионе ввиду угрозы распространения </w:t>
      </w:r>
      <w:proofErr w:type="spellStart"/>
      <w:r>
        <w:rPr>
          <w:rFonts w:ascii="Times New Roman" w:hAnsi="Times New Roman" w:cs="Times New Roman"/>
          <w:szCs w:val="24"/>
          <w:lang w:eastAsia="ru-RU"/>
        </w:rPr>
        <w:t>короновирусной</w:t>
      </w:r>
      <w:proofErr w:type="spellEnd"/>
      <w:r>
        <w:rPr>
          <w:rFonts w:ascii="Times New Roman" w:hAnsi="Times New Roman" w:cs="Times New Roman"/>
          <w:szCs w:val="24"/>
          <w:lang w:eastAsia="ru-RU"/>
        </w:rPr>
        <w:t xml:space="preserve"> инфекции</w:t>
      </w:r>
      <w:r w:rsidRPr="008C0113">
        <w:rPr>
          <w:rFonts w:ascii="Times New Roman" w:hAnsi="Times New Roman" w:cs="Times New Roman"/>
          <w:szCs w:val="24"/>
          <w:lang w:eastAsia="ru-RU"/>
        </w:rPr>
        <w:t>, итоговая педагогическая диагностика и мониторинг готовности детей к школьному обучению не были проведены</w:t>
      </w:r>
      <w:r>
        <w:rPr>
          <w:rFonts w:ascii="Times New Roman" w:hAnsi="Times New Roman" w:cs="Times New Roman"/>
          <w:szCs w:val="24"/>
          <w:lang w:eastAsia="ru-RU"/>
        </w:rPr>
        <w:t xml:space="preserve"> по окончанию учебного года</w:t>
      </w:r>
      <w:r w:rsidRPr="008C0113">
        <w:rPr>
          <w:rFonts w:ascii="Times New Roman" w:hAnsi="Times New Roman" w:cs="Times New Roman"/>
          <w:szCs w:val="24"/>
          <w:lang w:eastAsia="ru-RU"/>
        </w:rPr>
        <w:t>.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Cs w:val="24"/>
        </w:rPr>
        <w:t>Данные представлены по результатам вступительной педагогической диагностик</w:t>
      </w:r>
      <w:r w:rsidR="00A52AEE">
        <w:rPr>
          <w:rFonts w:ascii="Times New Roman" w:hAnsi="Times New Roman" w:cs="Times New Roman"/>
          <w:szCs w:val="24"/>
        </w:rPr>
        <w:t xml:space="preserve">и в период сентябрь 2020 года. </w:t>
      </w:r>
    </w:p>
    <w:tbl>
      <w:tblPr>
        <w:tblW w:w="1006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334"/>
        <w:gridCol w:w="1335"/>
        <w:gridCol w:w="1335"/>
        <w:gridCol w:w="1335"/>
        <w:gridCol w:w="1335"/>
        <w:gridCol w:w="1336"/>
      </w:tblGrid>
      <w:tr w:rsidR="002F3F2F" w:rsidRPr="00D15C29" w:rsidTr="002F3F2F">
        <w:trPr>
          <w:trHeight w:val="22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5C29">
              <w:rPr>
                <w:rFonts w:ascii="Times New Roman" w:hAnsi="Times New Roman" w:cs="Times New Roman"/>
                <w:b/>
                <w:szCs w:val="24"/>
              </w:rPr>
              <w:t>Направление деятельности/ уровень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2018-2019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2019-2020</w:t>
            </w:r>
          </w:p>
        </w:tc>
      </w:tr>
      <w:tr w:rsidR="002F3F2F" w:rsidRPr="00D15C29" w:rsidTr="002F3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5C29">
              <w:rPr>
                <w:rFonts w:ascii="Times New Roman" w:hAnsi="Times New Roman" w:cs="Times New Roman"/>
                <w:b/>
                <w:szCs w:val="24"/>
              </w:rPr>
              <w:t>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5C29">
              <w:rPr>
                <w:rFonts w:ascii="Times New Roman" w:hAnsi="Times New Roman" w:cs="Times New Roman"/>
                <w:b/>
                <w:szCs w:val="24"/>
              </w:rPr>
              <w:t>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5C29">
              <w:rPr>
                <w:rFonts w:ascii="Times New Roman" w:hAnsi="Times New Roman" w:cs="Times New Roman"/>
                <w:b/>
                <w:szCs w:val="24"/>
              </w:rPr>
              <w:t>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5C29">
              <w:rPr>
                <w:rFonts w:ascii="Times New Roman" w:hAnsi="Times New Roman" w:cs="Times New Roman"/>
                <w:b/>
                <w:szCs w:val="24"/>
              </w:rPr>
              <w:t>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5C29">
              <w:rPr>
                <w:rFonts w:ascii="Times New Roman" w:hAnsi="Times New Roman" w:cs="Times New Roman"/>
                <w:b/>
                <w:szCs w:val="24"/>
              </w:rPr>
              <w:t>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5C29">
              <w:rPr>
                <w:rFonts w:ascii="Times New Roman" w:hAnsi="Times New Roman" w:cs="Times New Roman"/>
                <w:b/>
                <w:szCs w:val="24"/>
              </w:rPr>
              <w:t>Н</w:t>
            </w:r>
          </w:p>
        </w:tc>
      </w:tr>
      <w:tr w:rsidR="002F3F2F" w:rsidRPr="00D15C29" w:rsidTr="002F3F2F">
        <w:trPr>
          <w:trHeight w:val="2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C29">
              <w:rPr>
                <w:rFonts w:ascii="Times New Roman" w:hAnsi="Times New Roman" w:cs="Times New Roman"/>
                <w:szCs w:val="24"/>
              </w:rPr>
              <w:t>Речевое развитие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2F3F2F" w:rsidRDefault="00A52AEE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C1EE1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C1EE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53623" w:rsidRDefault="00A52AEE" w:rsidP="004C13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A52AEE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C1EE1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2F3F2F" w:rsidRPr="00D15C29" w:rsidTr="002F3F2F">
        <w:trPr>
          <w:trHeight w:val="2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C29">
              <w:rPr>
                <w:rFonts w:ascii="Times New Roman" w:hAnsi="Times New Roman" w:cs="Times New Roman"/>
                <w:szCs w:val="24"/>
              </w:rPr>
              <w:t>Познавательное развитие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2F3F2F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3F2F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C1EE1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C1EE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53623" w:rsidRDefault="00A52AEE" w:rsidP="004C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A52AEE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C1EE1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2F3F2F" w:rsidRPr="00D15C29" w:rsidTr="002F3F2F">
        <w:trPr>
          <w:trHeight w:val="2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C29">
              <w:rPr>
                <w:rFonts w:ascii="Times New Roman" w:hAnsi="Times New Roman" w:cs="Times New Roman"/>
                <w:szCs w:val="24"/>
              </w:rPr>
              <w:t>Социально-коммуникативное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2F3F2F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3F2F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C1EE1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C1EE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53623" w:rsidRDefault="00A52AEE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A52AEE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C1EE1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2F3F2F" w:rsidRPr="00D15C29" w:rsidTr="002F3F2F">
        <w:trPr>
          <w:trHeight w:val="2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C29">
              <w:rPr>
                <w:rFonts w:ascii="Times New Roman" w:hAnsi="Times New Roman" w:cs="Times New Roman"/>
                <w:szCs w:val="24"/>
              </w:rPr>
              <w:t>Художественно-эстетическое развитие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2F3F2F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3F2F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C1EE1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C1EE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53623" w:rsidRDefault="00A52AEE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A52AEE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C1EE1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2F3F2F" w:rsidRPr="00D15C29" w:rsidTr="002F3F2F">
        <w:trPr>
          <w:trHeight w:val="2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D15C29" w:rsidRDefault="002F3F2F" w:rsidP="004C1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5C29">
              <w:rPr>
                <w:rFonts w:ascii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2F3F2F" w:rsidRDefault="002F3F2F" w:rsidP="004C139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3F2F">
              <w:rPr>
                <w:rFonts w:ascii="Times New Roman" w:hAnsi="Times New Roman"/>
                <w:szCs w:val="24"/>
                <w:lang w:eastAsia="ru-RU"/>
              </w:rPr>
              <w:t>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1EE1">
              <w:rPr>
                <w:rFonts w:ascii="Times New Roman" w:hAnsi="Times New Roman"/>
                <w:szCs w:val="24"/>
                <w:lang w:eastAsia="ru-RU"/>
              </w:rPr>
              <w:t>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1EE1">
              <w:rPr>
                <w:rFonts w:ascii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53623" w:rsidRDefault="00A52AEE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A52AEE" w:rsidP="004C139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1EE1">
              <w:rPr>
                <w:rFonts w:ascii="Times New Roman" w:hAnsi="Times New Roman"/>
                <w:szCs w:val="24"/>
                <w:lang w:eastAsia="ru-RU"/>
              </w:rPr>
              <w:t>17</w:t>
            </w:r>
          </w:p>
        </w:tc>
      </w:tr>
      <w:tr w:rsidR="002F3F2F" w:rsidRPr="00D15C29" w:rsidTr="002F3F2F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C29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53623" w:rsidRDefault="00A52AEE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A52AEE" w:rsidP="00A52A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C1EE1" w:rsidRDefault="002F3F2F" w:rsidP="004C1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2F3F2F" w:rsidRPr="00D15C29" w:rsidTr="002F3F2F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5C29">
              <w:rPr>
                <w:rFonts w:ascii="Times New Roman" w:hAnsi="Times New Roman" w:cs="Times New Roman"/>
                <w:b/>
                <w:szCs w:val="24"/>
              </w:rPr>
              <w:t>Динамика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+6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653623" w:rsidRDefault="00A52AEE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D15C29" w:rsidRDefault="00A52AEE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F" w:rsidRPr="00D15C29" w:rsidRDefault="002F3F2F" w:rsidP="004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=</w:t>
            </w:r>
          </w:p>
        </w:tc>
      </w:tr>
    </w:tbl>
    <w:p w:rsidR="002F3F2F" w:rsidRDefault="002F3F2F" w:rsidP="002F3F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</w:p>
    <w:p w:rsidR="002F3F2F" w:rsidRDefault="002F3F2F" w:rsidP="002F3F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Cs w:val="24"/>
          <w:lang w:eastAsia="ru-RU"/>
        </w:rPr>
      </w:pPr>
      <w:r w:rsidRPr="00D0267C">
        <w:rPr>
          <w:rFonts w:ascii="Times New Roman" w:hAnsi="Times New Roman" w:cs="Times New Roman"/>
          <w:szCs w:val="24"/>
          <w:lang w:eastAsia="ru-RU"/>
        </w:rPr>
        <w:t xml:space="preserve">По результатам диагностики прослеживается </w:t>
      </w:r>
      <w:r>
        <w:rPr>
          <w:rFonts w:ascii="Times New Roman" w:hAnsi="Times New Roman" w:cs="Times New Roman"/>
          <w:szCs w:val="24"/>
          <w:lang w:eastAsia="ru-RU"/>
        </w:rPr>
        <w:t>снижение  динамики</w:t>
      </w:r>
      <w:r w:rsidRPr="00D0267C">
        <w:rPr>
          <w:rFonts w:ascii="Times New Roman" w:hAnsi="Times New Roman" w:cs="Times New Roman"/>
          <w:szCs w:val="24"/>
          <w:lang w:eastAsia="ru-RU"/>
        </w:rPr>
        <w:t xml:space="preserve"> уровня развития детей, по сравнению с прошлым учебным годом</w:t>
      </w:r>
      <w:r>
        <w:rPr>
          <w:rFonts w:ascii="Times New Roman" w:hAnsi="Times New Roman" w:cs="Times New Roman"/>
          <w:szCs w:val="24"/>
          <w:lang w:eastAsia="ru-RU"/>
        </w:rPr>
        <w:t xml:space="preserve"> в среднем на </w:t>
      </w:r>
      <w:r w:rsidR="00A52AEE">
        <w:rPr>
          <w:rFonts w:ascii="Times New Roman" w:hAnsi="Times New Roman" w:cs="Times New Roman"/>
          <w:szCs w:val="24"/>
          <w:lang w:eastAsia="ru-RU"/>
        </w:rPr>
        <w:t>0,3</w:t>
      </w:r>
      <w:r w:rsidRPr="00A52AEE">
        <w:rPr>
          <w:rFonts w:ascii="Times New Roman" w:hAnsi="Times New Roman" w:cs="Times New Roman"/>
          <w:szCs w:val="24"/>
          <w:lang w:eastAsia="ru-RU"/>
        </w:rPr>
        <w:t>%.</w:t>
      </w:r>
    </w:p>
    <w:p w:rsidR="002F3F2F" w:rsidRPr="008C0113" w:rsidRDefault="002F3F2F" w:rsidP="002F3F2F">
      <w:pPr>
        <w:spacing w:before="240" w:line="240" w:lineRule="auto"/>
        <w:ind w:left="360" w:firstLine="348"/>
        <w:contextualSpacing/>
        <w:jc w:val="both"/>
        <w:rPr>
          <w:rFonts w:ascii="Times New Roman" w:hAnsi="Times New Roman" w:cs="Times New Roman"/>
          <w:szCs w:val="28"/>
        </w:rPr>
      </w:pPr>
      <w:r w:rsidRPr="008C0113">
        <w:rPr>
          <w:rFonts w:ascii="Times New Roman" w:hAnsi="Times New Roman" w:cs="Times New Roman"/>
          <w:szCs w:val="28"/>
        </w:rPr>
        <w:lastRenderedPageBreak/>
        <w:t>Для организации и ведения образовательной деятельности  по всем образовательным областям в детском саду имеются необходимые условия, которые ежегодно  совершенствуются и пополняются.</w:t>
      </w:r>
    </w:p>
    <w:p w:rsidR="002F3F2F" w:rsidRPr="008C0113" w:rsidRDefault="002F3F2F" w:rsidP="002F3F2F">
      <w:pPr>
        <w:spacing w:before="240" w:line="240" w:lineRule="auto"/>
        <w:ind w:left="360" w:firstLine="348"/>
        <w:contextualSpacing/>
        <w:jc w:val="both"/>
        <w:rPr>
          <w:rFonts w:ascii="Times New Roman" w:hAnsi="Times New Roman" w:cs="Times New Roman"/>
          <w:szCs w:val="28"/>
        </w:rPr>
      </w:pPr>
      <w:r w:rsidRPr="008C0113">
        <w:rPr>
          <w:rFonts w:ascii="Times New Roman" w:hAnsi="Times New Roman" w:cs="Times New Roman"/>
          <w:szCs w:val="28"/>
        </w:rPr>
        <w:t xml:space="preserve">Первостепенной задачей работы ДОО является </w:t>
      </w:r>
      <w:r w:rsidRPr="008C0113">
        <w:rPr>
          <w:rFonts w:ascii="Times New Roman" w:hAnsi="Times New Roman" w:cs="Times New Roman"/>
          <w:b/>
          <w:i/>
          <w:szCs w:val="28"/>
        </w:rPr>
        <w:t>охрана жизни  и здоровья детей, их физическое развитие</w:t>
      </w:r>
      <w:r w:rsidRPr="008C0113">
        <w:rPr>
          <w:rFonts w:ascii="Times New Roman" w:hAnsi="Times New Roman" w:cs="Times New Roman"/>
          <w:b/>
          <w:szCs w:val="28"/>
        </w:rPr>
        <w:t>,</w:t>
      </w:r>
      <w:r w:rsidRPr="008C0113">
        <w:rPr>
          <w:rFonts w:ascii="Times New Roman" w:hAnsi="Times New Roman" w:cs="Times New Roman"/>
          <w:szCs w:val="28"/>
        </w:rPr>
        <w:t xml:space="preserve"> используя разнообразные формы и виды  физкультурно-оздоровительной работы, создание благоприятного микроклимата и соответствующей среды в группе и на прогулочном участке, стимулирующей двигательную активность детей.  С этой целью в ДОУ:</w:t>
      </w:r>
    </w:p>
    <w:p w:rsidR="002F3F2F" w:rsidRPr="008C0113" w:rsidRDefault="002F3F2F" w:rsidP="002F3F2F">
      <w:pPr>
        <w:spacing w:before="240" w:line="240" w:lineRule="auto"/>
        <w:ind w:left="360"/>
        <w:contextualSpacing/>
        <w:jc w:val="both"/>
        <w:rPr>
          <w:rFonts w:ascii="Times New Roman" w:hAnsi="Times New Roman" w:cs="Times New Roman"/>
          <w:szCs w:val="28"/>
        </w:rPr>
      </w:pPr>
      <w:r w:rsidRPr="008C0113">
        <w:rPr>
          <w:rFonts w:ascii="Times New Roman" w:hAnsi="Times New Roman" w:cs="Times New Roman"/>
          <w:szCs w:val="28"/>
        </w:rPr>
        <w:t>-   разработаны и реализуются план - программы с использованием здоровье сберегающих технологий в каждой возрастной группе;</w:t>
      </w:r>
    </w:p>
    <w:p w:rsidR="002F3F2F" w:rsidRPr="008C0113" w:rsidRDefault="002F3F2F" w:rsidP="002F3F2F">
      <w:pPr>
        <w:spacing w:before="240" w:line="240" w:lineRule="auto"/>
        <w:ind w:left="360"/>
        <w:contextualSpacing/>
        <w:jc w:val="both"/>
        <w:rPr>
          <w:rFonts w:ascii="Times New Roman" w:hAnsi="Times New Roman" w:cs="Times New Roman"/>
          <w:szCs w:val="28"/>
        </w:rPr>
      </w:pPr>
      <w:r w:rsidRPr="008C0113">
        <w:rPr>
          <w:rFonts w:ascii="Times New Roman" w:hAnsi="Times New Roman" w:cs="Times New Roman"/>
          <w:szCs w:val="28"/>
        </w:rPr>
        <w:t>- разработана схема  двигательного режима детей в течение дня на все возраста, где  прописаны формы работы, цикличность и длительность  для каждого возраста (см. ОП);</w:t>
      </w:r>
    </w:p>
    <w:p w:rsidR="002F3F2F" w:rsidRPr="008C0113" w:rsidRDefault="002F3F2F" w:rsidP="002F3F2F">
      <w:pPr>
        <w:spacing w:before="240" w:line="240" w:lineRule="auto"/>
        <w:ind w:left="360"/>
        <w:contextualSpacing/>
        <w:jc w:val="both"/>
        <w:rPr>
          <w:rFonts w:ascii="Times New Roman" w:hAnsi="Times New Roman" w:cs="Times New Roman"/>
          <w:szCs w:val="28"/>
        </w:rPr>
      </w:pPr>
      <w:r w:rsidRPr="008C0113">
        <w:rPr>
          <w:rFonts w:ascii="Times New Roman" w:hAnsi="Times New Roman" w:cs="Times New Roman"/>
          <w:szCs w:val="28"/>
        </w:rPr>
        <w:t>- на все возраста прописаны в ОП показатели физической нагрузки.</w:t>
      </w:r>
    </w:p>
    <w:p w:rsidR="002F3F2F" w:rsidRPr="008C0113" w:rsidRDefault="002F3F2F" w:rsidP="002F3F2F">
      <w:pPr>
        <w:spacing w:before="240" w:line="240" w:lineRule="auto"/>
        <w:ind w:left="360" w:firstLine="348"/>
        <w:contextualSpacing/>
        <w:jc w:val="both"/>
        <w:rPr>
          <w:rFonts w:ascii="Times New Roman" w:hAnsi="Times New Roman" w:cs="Times New Roman"/>
          <w:szCs w:val="28"/>
        </w:rPr>
      </w:pPr>
      <w:r w:rsidRPr="008C0113">
        <w:rPr>
          <w:rFonts w:ascii="Times New Roman" w:hAnsi="Times New Roman" w:cs="Times New Roman"/>
          <w:szCs w:val="28"/>
        </w:rPr>
        <w:t>Но  следует отметить, что планы реализованы не в полной мере, низкий уровень контроля со стороны медицинского персонала.</w:t>
      </w:r>
    </w:p>
    <w:p w:rsidR="002F3F2F" w:rsidRPr="008C0113" w:rsidRDefault="002F3F2F" w:rsidP="002F3F2F">
      <w:pPr>
        <w:spacing w:before="240" w:line="240" w:lineRule="auto"/>
        <w:ind w:left="360" w:firstLine="348"/>
        <w:contextualSpacing/>
        <w:jc w:val="both"/>
        <w:rPr>
          <w:rFonts w:ascii="Times New Roman" w:hAnsi="Times New Roman" w:cs="Times New Roman"/>
          <w:szCs w:val="28"/>
        </w:rPr>
      </w:pPr>
      <w:r w:rsidRPr="008C0113">
        <w:rPr>
          <w:rFonts w:ascii="Times New Roman" w:hAnsi="Times New Roman" w:cs="Times New Roman"/>
          <w:szCs w:val="28"/>
        </w:rPr>
        <w:t xml:space="preserve">В течение учебного года  прошло много спортивных соревнований разной направленности: «Веселые старты», «Звенящая лыжня», легкоатлетическая эстафета и т.д. Особенно активно прошли ТН «Здоровью </w:t>
      </w:r>
      <w:proofErr w:type="spellStart"/>
      <w:r w:rsidRPr="008C0113">
        <w:rPr>
          <w:rFonts w:ascii="Times New Roman" w:hAnsi="Times New Roman" w:cs="Times New Roman"/>
          <w:szCs w:val="28"/>
        </w:rPr>
        <w:t>физкульт</w:t>
      </w:r>
      <w:proofErr w:type="spellEnd"/>
      <w:r w:rsidRPr="008C0113">
        <w:rPr>
          <w:rFonts w:ascii="Times New Roman" w:hAnsi="Times New Roman" w:cs="Times New Roman"/>
          <w:szCs w:val="28"/>
        </w:rPr>
        <w:t xml:space="preserve"> Ура» и ТД «Здоровья», в организации и проведении  которых приняли активное участие все  участники педагогического процесса: педагоги-дети-родители. </w:t>
      </w:r>
    </w:p>
    <w:p w:rsidR="002F3F2F" w:rsidRPr="008C0113" w:rsidRDefault="002F3F2F" w:rsidP="002F3F2F">
      <w:pPr>
        <w:spacing w:before="240" w:line="240" w:lineRule="auto"/>
        <w:ind w:left="360" w:firstLine="348"/>
        <w:contextualSpacing/>
        <w:jc w:val="both"/>
        <w:rPr>
          <w:rFonts w:ascii="Times New Roman" w:hAnsi="Times New Roman" w:cs="Times New Roman"/>
          <w:szCs w:val="28"/>
        </w:rPr>
      </w:pPr>
      <w:r w:rsidRPr="008C0113">
        <w:rPr>
          <w:rFonts w:ascii="Times New Roman" w:hAnsi="Times New Roman" w:cs="Times New Roman"/>
          <w:szCs w:val="28"/>
        </w:rPr>
        <w:t>Уровень физического развития, исходя из предварительных данных, остается на уровне прошлого учебного года. На данный результат влияют следующие факторы:</w:t>
      </w:r>
    </w:p>
    <w:p w:rsidR="002F3F2F" w:rsidRPr="008C0113" w:rsidRDefault="002F3F2F" w:rsidP="002F3F2F">
      <w:pPr>
        <w:numPr>
          <w:ilvl w:val="0"/>
          <w:numId w:val="27"/>
        </w:numPr>
        <w:spacing w:before="24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8C0113">
        <w:rPr>
          <w:rFonts w:ascii="Times New Roman" w:hAnsi="Times New Roman" w:cs="Times New Roman"/>
          <w:szCs w:val="28"/>
        </w:rPr>
        <w:t>поступление детей в детский сад в среднем возрасте, поэтому детьми не усвоена программа младшего возраста;</w:t>
      </w:r>
    </w:p>
    <w:p w:rsidR="002F3F2F" w:rsidRPr="008C0113" w:rsidRDefault="002F3F2F" w:rsidP="002F3F2F">
      <w:pPr>
        <w:numPr>
          <w:ilvl w:val="0"/>
          <w:numId w:val="27"/>
        </w:numPr>
        <w:spacing w:before="24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8C0113">
        <w:rPr>
          <w:rFonts w:ascii="Times New Roman" w:hAnsi="Times New Roman" w:cs="Times New Roman"/>
          <w:szCs w:val="28"/>
        </w:rPr>
        <w:t>высокая наполняемость групп;</w:t>
      </w:r>
    </w:p>
    <w:p w:rsidR="002F3F2F" w:rsidRPr="008C0113" w:rsidRDefault="002F3F2F" w:rsidP="002F3F2F">
      <w:pPr>
        <w:numPr>
          <w:ilvl w:val="0"/>
          <w:numId w:val="27"/>
        </w:numPr>
        <w:spacing w:before="24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8C0113">
        <w:rPr>
          <w:rFonts w:ascii="Times New Roman" w:hAnsi="Times New Roman" w:cs="Times New Roman"/>
          <w:szCs w:val="28"/>
        </w:rPr>
        <w:t>организация двигательной активности детей на прогулке не всегда соответствует требованиям: недостаточно проводится подвижных и спортивных игр, упражнений в основных движениях,  досугов и развлечений;</w:t>
      </w:r>
    </w:p>
    <w:p w:rsidR="002F3F2F" w:rsidRPr="008C0113" w:rsidRDefault="002F3F2F" w:rsidP="002F3F2F">
      <w:pPr>
        <w:numPr>
          <w:ilvl w:val="0"/>
          <w:numId w:val="27"/>
        </w:numPr>
        <w:spacing w:before="24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8C0113">
        <w:rPr>
          <w:rFonts w:ascii="Times New Roman" w:hAnsi="Times New Roman" w:cs="Times New Roman"/>
          <w:szCs w:val="28"/>
        </w:rPr>
        <w:t>планирование индивидуальной работы по развитию основных движений ведется бессистемно, не опираясь на результаты педагогической диагностики.</w:t>
      </w:r>
    </w:p>
    <w:p w:rsidR="002F3F2F" w:rsidRPr="008C0113" w:rsidRDefault="002F3F2F" w:rsidP="002F3F2F">
      <w:pPr>
        <w:spacing w:before="240"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i/>
          <w:szCs w:val="28"/>
        </w:rPr>
      </w:pPr>
      <w:proofErr w:type="gramStart"/>
      <w:r w:rsidRPr="008C0113">
        <w:rPr>
          <w:rFonts w:ascii="Times New Roman" w:hAnsi="Times New Roman" w:cs="Times New Roman"/>
          <w:szCs w:val="24"/>
          <w:lang w:eastAsia="ru-RU"/>
        </w:rPr>
        <w:t xml:space="preserve">Задача </w:t>
      </w:r>
      <w:r w:rsidRPr="008C0113">
        <w:rPr>
          <w:rFonts w:ascii="Times New Roman" w:hAnsi="Times New Roman" w:cs="Times New Roman"/>
          <w:b/>
          <w:i/>
          <w:szCs w:val="24"/>
          <w:lang w:eastAsia="ru-RU"/>
        </w:rPr>
        <w:t xml:space="preserve">охраны жизни и здоровья детей (физического и психического, их физического развития </w:t>
      </w:r>
      <w:r w:rsidRPr="008C0113">
        <w:rPr>
          <w:rFonts w:ascii="Times New Roman" w:hAnsi="Times New Roman" w:cs="Times New Roman"/>
          <w:szCs w:val="24"/>
          <w:lang w:eastAsia="ru-RU"/>
        </w:rPr>
        <w:t>остается первостепенной и будет продолжать реализовываться</w:t>
      </w:r>
      <w:r w:rsidRPr="008C0113">
        <w:rPr>
          <w:rFonts w:ascii="Times New Roman" w:hAnsi="Times New Roman" w:cs="Times New Roman"/>
          <w:b/>
          <w:i/>
          <w:szCs w:val="24"/>
          <w:lang w:eastAsia="ru-RU"/>
        </w:rPr>
        <w:t xml:space="preserve">  посредством:</w:t>
      </w:r>
      <w:proofErr w:type="gramEnd"/>
    </w:p>
    <w:p w:rsidR="002F3F2F" w:rsidRPr="008C0113" w:rsidRDefault="002F3F2F" w:rsidP="002F3F2F">
      <w:pPr>
        <w:numPr>
          <w:ilvl w:val="0"/>
          <w:numId w:val="26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Cs w:val="24"/>
          <w:lang w:eastAsia="ru-RU"/>
        </w:rPr>
      </w:pPr>
      <w:r w:rsidRPr="008C0113">
        <w:rPr>
          <w:rFonts w:ascii="Times New Roman" w:hAnsi="Times New Roman" w:cs="Times New Roman"/>
          <w:szCs w:val="24"/>
          <w:lang w:eastAsia="ru-RU"/>
        </w:rPr>
        <w:t>совершенствования систем профилактики заболеваний и физкультурно-оздоровительной работы с детьми,</w:t>
      </w:r>
    </w:p>
    <w:p w:rsidR="002F3F2F" w:rsidRPr="008C0113" w:rsidRDefault="002F3F2F" w:rsidP="002F3F2F">
      <w:pPr>
        <w:numPr>
          <w:ilvl w:val="0"/>
          <w:numId w:val="26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Cs w:val="24"/>
          <w:lang w:eastAsia="ru-RU"/>
        </w:rPr>
      </w:pPr>
      <w:r w:rsidRPr="008C0113">
        <w:rPr>
          <w:rFonts w:ascii="Times New Roman" w:hAnsi="Times New Roman" w:cs="Times New Roman"/>
          <w:szCs w:val="24"/>
          <w:lang w:eastAsia="ru-RU"/>
        </w:rPr>
        <w:t>активного взаимодействия с родителями воспитанников,</w:t>
      </w:r>
    </w:p>
    <w:p w:rsidR="002F3F2F" w:rsidRPr="008C0113" w:rsidRDefault="002F3F2F" w:rsidP="002F3F2F">
      <w:pPr>
        <w:numPr>
          <w:ilvl w:val="0"/>
          <w:numId w:val="26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Cs w:val="24"/>
          <w:lang w:eastAsia="ru-RU"/>
        </w:rPr>
      </w:pPr>
      <w:r w:rsidRPr="008C0113">
        <w:rPr>
          <w:rFonts w:ascii="Times New Roman" w:hAnsi="Times New Roman" w:cs="Times New Roman"/>
          <w:szCs w:val="24"/>
          <w:lang w:eastAsia="ru-RU"/>
        </w:rPr>
        <w:t>обогащение двигательного опыта ребенка,</w:t>
      </w:r>
    </w:p>
    <w:p w:rsidR="002F3F2F" w:rsidRPr="008C0113" w:rsidRDefault="002F3F2F" w:rsidP="002F3F2F">
      <w:pPr>
        <w:numPr>
          <w:ilvl w:val="0"/>
          <w:numId w:val="26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Cs w:val="24"/>
          <w:lang w:eastAsia="ru-RU"/>
        </w:rPr>
      </w:pPr>
      <w:r w:rsidRPr="008C0113">
        <w:rPr>
          <w:rFonts w:ascii="Times New Roman" w:hAnsi="Times New Roman" w:cs="Times New Roman"/>
          <w:szCs w:val="24"/>
          <w:lang w:eastAsia="ru-RU"/>
        </w:rPr>
        <w:t>формирования у детей представлений о здоровом образе жизни и основах безопасности жизнедеятельности,</w:t>
      </w:r>
    </w:p>
    <w:p w:rsidR="002F3F2F" w:rsidRPr="008C0113" w:rsidRDefault="002F3F2F" w:rsidP="002F3F2F">
      <w:pPr>
        <w:numPr>
          <w:ilvl w:val="0"/>
          <w:numId w:val="26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Cs w:val="24"/>
          <w:lang w:eastAsia="ru-RU"/>
        </w:rPr>
      </w:pPr>
      <w:r w:rsidRPr="008C0113">
        <w:rPr>
          <w:rFonts w:ascii="Times New Roman" w:hAnsi="Times New Roman" w:cs="Times New Roman"/>
          <w:szCs w:val="24"/>
          <w:lang w:eastAsia="ru-RU"/>
        </w:rPr>
        <w:t xml:space="preserve">ведения кружковой работы по укреплению здоровья и физического развития детей, </w:t>
      </w:r>
    </w:p>
    <w:p w:rsidR="002F3F2F" w:rsidRPr="008C0113" w:rsidRDefault="002F3F2F" w:rsidP="002F3F2F">
      <w:pPr>
        <w:numPr>
          <w:ilvl w:val="0"/>
          <w:numId w:val="26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Cs w:val="24"/>
          <w:lang w:eastAsia="ru-RU"/>
        </w:rPr>
      </w:pPr>
      <w:r w:rsidRPr="008C0113">
        <w:rPr>
          <w:rFonts w:ascii="Times New Roman" w:hAnsi="Times New Roman" w:cs="Times New Roman"/>
          <w:szCs w:val="24"/>
          <w:lang w:eastAsia="ru-RU"/>
        </w:rPr>
        <w:t>индивидуализации работы.</w:t>
      </w:r>
    </w:p>
    <w:p w:rsidR="002F3F2F" w:rsidRPr="008C0113" w:rsidRDefault="002F3F2F" w:rsidP="002F3F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4"/>
          <w:lang w:eastAsia="ru-RU"/>
        </w:rPr>
        <w:t xml:space="preserve">Наиболее активно велась работа с детьми по </w:t>
      </w:r>
      <w:r w:rsidRPr="008C0113">
        <w:rPr>
          <w:rFonts w:ascii="Times New Roman" w:hAnsi="Times New Roman" w:cs="Times New Roman"/>
          <w:b/>
          <w:i/>
          <w:szCs w:val="24"/>
          <w:lang w:eastAsia="ru-RU"/>
        </w:rPr>
        <w:t xml:space="preserve">Познавательному развитию. </w:t>
      </w:r>
      <w:r w:rsidRPr="008C0113">
        <w:rPr>
          <w:rFonts w:ascii="Times New Roman" w:hAnsi="Times New Roman" w:cs="Times New Roman"/>
          <w:szCs w:val="28"/>
          <w:lang w:eastAsia="ru-RU"/>
        </w:rPr>
        <w:t xml:space="preserve">Отмечаются следующие </w:t>
      </w:r>
      <w:r w:rsidRPr="008C0113">
        <w:rPr>
          <w:rFonts w:ascii="Times New Roman" w:hAnsi="Times New Roman" w:cs="Times New Roman"/>
          <w:i/>
          <w:szCs w:val="28"/>
          <w:lang w:eastAsia="ru-RU"/>
        </w:rPr>
        <w:t>положительные моменты</w:t>
      </w:r>
      <w:r w:rsidRPr="008C0113">
        <w:rPr>
          <w:rFonts w:ascii="Times New Roman" w:hAnsi="Times New Roman" w:cs="Times New Roman"/>
          <w:szCs w:val="28"/>
          <w:lang w:eastAsia="ru-RU"/>
        </w:rPr>
        <w:t>:</w:t>
      </w:r>
    </w:p>
    <w:p w:rsidR="002F3F2F" w:rsidRPr="008C0113" w:rsidRDefault="002F3F2F" w:rsidP="002F3F2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>активно велась экспериментальная и проектно-исследовательская деятельность по разным направлениям в соответствии с возрастом;</w:t>
      </w:r>
    </w:p>
    <w:p w:rsidR="002F3F2F" w:rsidRPr="008C0113" w:rsidRDefault="002F3F2F" w:rsidP="002F3F2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 xml:space="preserve">много мероприятий проводилось в сотрудничестве между группами, что способствует развитию коммуникабельности воспитанников: </w:t>
      </w:r>
      <w:r w:rsidRPr="008C0113">
        <w:rPr>
          <w:rFonts w:ascii="Calibri" w:hAnsi="Calibri" w:cs="Times New Roman"/>
          <w:sz w:val="20"/>
        </w:rPr>
        <w:t xml:space="preserve"> </w:t>
      </w:r>
      <w:r w:rsidRPr="008C0113">
        <w:rPr>
          <w:rFonts w:ascii="Times New Roman" w:hAnsi="Times New Roman" w:cs="Times New Roman"/>
          <w:szCs w:val="28"/>
          <w:lang w:eastAsia="ru-RU"/>
        </w:rPr>
        <w:t>в процессе подобного взаимодействия ребенок овладевает способами делового сотрудничества и содержательного общения со сверстниками, что, в свою очередь, положительно влияет на осознанность и инициативность при решении широкого круга учебных задач;</w:t>
      </w:r>
    </w:p>
    <w:p w:rsidR="002F3F2F" w:rsidRPr="008C0113" w:rsidRDefault="002F3F2F" w:rsidP="002F3F2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lastRenderedPageBreak/>
        <w:t>работа велась в тесном сотрудничестве родителей воспитанников;</w:t>
      </w:r>
    </w:p>
    <w:p w:rsidR="002F3F2F" w:rsidRPr="008C0113" w:rsidRDefault="002F3F2F" w:rsidP="002F3F2F">
      <w:pPr>
        <w:spacing w:after="0" w:line="240" w:lineRule="auto"/>
        <w:ind w:left="426" w:firstLine="360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>В результате воспитанники показали хороший уровень развития в конкурсах и смотрах познавательной направленности, организованных как на базе МАДОУ, так и более высокого уровня. Например, в краевом конкурсе исследовательских работ «Светл</w:t>
      </w:r>
      <w:r>
        <w:rPr>
          <w:rFonts w:ascii="Times New Roman" w:hAnsi="Times New Roman" w:cs="Times New Roman"/>
          <w:szCs w:val="28"/>
          <w:lang w:eastAsia="ru-RU"/>
        </w:rPr>
        <w:t xml:space="preserve">ячок» (ФБОУ ВПО ПГГПУ, ЦИО МОУ </w:t>
      </w:r>
      <w:proofErr w:type="gramStart"/>
      <w:r>
        <w:rPr>
          <w:rFonts w:ascii="Times New Roman" w:hAnsi="Times New Roman" w:cs="Times New Roman"/>
          <w:szCs w:val="28"/>
          <w:lang w:eastAsia="ru-RU"/>
        </w:rPr>
        <w:t>Ю</w:t>
      </w:r>
      <w:r w:rsidRPr="008C0113">
        <w:rPr>
          <w:rFonts w:ascii="Times New Roman" w:hAnsi="Times New Roman" w:cs="Times New Roman"/>
          <w:szCs w:val="28"/>
          <w:lang w:eastAsia="ru-RU"/>
        </w:rPr>
        <w:t>го-Камская</w:t>
      </w:r>
      <w:proofErr w:type="gramEnd"/>
      <w:r w:rsidRPr="008C0113">
        <w:rPr>
          <w:rFonts w:ascii="Times New Roman" w:hAnsi="Times New Roman" w:cs="Times New Roman"/>
          <w:szCs w:val="28"/>
          <w:lang w:eastAsia="ru-RU"/>
        </w:rPr>
        <w:t xml:space="preserve"> СОШ) семь воспитанников получили дипломы за 1, 2 и 3 место. </w:t>
      </w:r>
    </w:p>
    <w:p w:rsidR="002F3F2F" w:rsidRPr="008C0113" w:rsidRDefault="002F3F2F" w:rsidP="002F3F2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ab/>
        <w:t xml:space="preserve"> </w:t>
      </w:r>
      <w:r w:rsidRPr="008C0113">
        <w:rPr>
          <w:rFonts w:ascii="Times New Roman" w:hAnsi="Times New Roman" w:cs="Times New Roman"/>
          <w:b/>
          <w:i/>
          <w:szCs w:val="28"/>
          <w:lang w:eastAsia="ru-RU"/>
        </w:rPr>
        <w:t>Речевое развитие</w:t>
      </w:r>
      <w:r w:rsidRPr="008C0113">
        <w:rPr>
          <w:rFonts w:ascii="Times New Roman" w:hAnsi="Times New Roman" w:cs="Times New Roman"/>
          <w:szCs w:val="28"/>
          <w:lang w:eastAsia="ru-RU"/>
        </w:rPr>
        <w:t xml:space="preserve"> дошкольников остаётся на прежнем уровне. С каждым годом увеличивается число детей, имеющих  дефекты речи.  Дети поступают в детский сад с низким речевым развитием: звукопроизношение, словарный запас и  грамматический строй речи не соответствуют возрастным показателям. Имеющиеся логопедические группы не могут в полной мере охватить таких детей. Большая нагрузка ложится на учителей-логопедов в рамках </w:t>
      </w:r>
      <w:proofErr w:type="spellStart"/>
      <w:r w:rsidRPr="008C0113">
        <w:rPr>
          <w:rFonts w:ascii="Times New Roman" w:hAnsi="Times New Roman" w:cs="Times New Roman"/>
          <w:szCs w:val="28"/>
          <w:lang w:eastAsia="ru-RU"/>
        </w:rPr>
        <w:t>логопункта</w:t>
      </w:r>
      <w:proofErr w:type="spellEnd"/>
      <w:r w:rsidRPr="008C0113">
        <w:rPr>
          <w:rFonts w:ascii="Times New Roman" w:hAnsi="Times New Roman" w:cs="Times New Roman"/>
          <w:szCs w:val="28"/>
          <w:lang w:eastAsia="ru-RU"/>
        </w:rPr>
        <w:t xml:space="preserve">. И тут следует отметить, что нет полного взаимодействия между специалистом и воспитателем. Поэтому, с целью улучшения качества работы </w:t>
      </w:r>
      <w:r w:rsidRPr="008C0113">
        <w:rPr>
          <w:rFonts w:ascii="Times New Roman" w:hAnsi="Times New Roman" w:cs="Times New Roman"/>
          <w:i/>
          <w:szCs w:val="28"/>
          <w:lang w:eastAsia="ru-RU"/>
        </w:rPr>
        <w:t>необходимо:</w:t>
      </w:r>
    </w:p>
    <w:p w:rsidR="002F3F2F" w:rsidRPr="008C0113" w:rsidRDefault="002F3F2F" w:rsidP="002F3F2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>в рамках коррекции и профилактики речевых нарушений активизировать взаимодействие следующих участников педагогического процесса: учитель-логопед – воспитатель – родитель,</w:t>
      </w:r>
    </w:p>
    <w:p w:rsidR="002F3F2F" w:rsidRPr="008C0113" w:rsidRDefault="002F3F2F" w:rsidP="002F3F2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>воспитателям групп в системе вести работу по автоматизации  звукопроизношения,</w:t>
      </w:r>
    </w:p>
    <w:p w:rsidR="002F3F2F" w:rsidRPr="008C0113" w:rsidRDefault="002F3F2F" w:rsidP="002F3F2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>постоянно вести контроль не только за грамотностью речи воспитанников, своевременно исправляя грамматические ошибки, но и своей речи, как образца для воспитанников.</w:t>
      </w:r>
    </w:p>
    <w:p w:rsidR="002F3F2F" w:rsidRPr="008C0113" w:rsidRDefault="002F3F2F" w:rsidP="002F3F2F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 xml:space="preserve">Работа в области </w:t>
      </w:r>
      <w:r w:rsidRPr="008C0113">
        <w:rPr>
          <w:rFonts w:ascii="Times New Roman" w:hAnsi="Times New Roman" w:cs="Times New Roman"/>
          <w:b/>
          <w:i/>
          <w:szCs w:val="28"/>
          <w:lang w:eastAsia="ru-RU"/>
        </w:rPr>
        <w:t xml:space="preserve">Художественно-эстетического развития </w:t>
      </w:r>
      <w:r w:rsidRPr="008C0113">
        <w:rPr>
          <w:rFonts w:ascii="Times New Roman" w:hAnsi="Times New Roman" w:cs="Times New Roman"/>
          <w:szCs w:val="28"/>
          <w:lang w:eastAsia="ru-RU"/>
        </w:rPr>
        <w:t xml:space="preserve">хорошо прослеживается через выставки детских работы (рисование, лепка, аппликация), в ходе   музыкальных утренников и конкурсов художественно-эстетической направленности. Несмотря на положительную динамику в  развитии детей по данному направлению, следует </w:t>
      </w:r>
      <w:r w:rsidRPr="008C0113">
        <w:rPr>
          <w:rFonts w:ascii="Times New Roman" w:hAnsi="Times New Roman" w:cs="Times New Roman"/>
          <w:i/>
          <w:szCs w:val="28"/>
          <w:lang w:eastAsia="ru-RU"/>
        </w:rPr>
        <w:t>обратить внимание на следующие моменты</w:t>
      </w:r>
      <w:r w:rsidRPr="008C0113">
        <w:rPr>
          <w:rFonts w:ascii="Times New Roman" w:hAnsi="Times New Roman" w:cs="Times New Roman"/>
          <w:szCs w:val="28"/>
          <w:lang w:eastAsia="ru-RU"/>
        </w:rPr>
        <w:t>:</w:t>
      </w:r>
    </w:p>
    <w:p w:rsidR="002F3F2F" w:rsidRPr="008C0113" w:rsidRDefault="002F3F2F" w:rsidP="002F3F2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>недостаточна работа, как над техникой исполнения танцевальных движений, так и их разнообразием в соответствии с возрастом,</w:t>
      </w:r>
    </w:p>
    <w:p w:rsidR="002F3F2F" w:rsidRPr="008C0113" w:rsidRDefault="002F3F2F" w:rsidP="002F3F2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>на низком уровне остается игра на музыкальных инструментах,</w:t>
      </w:r>
    </w:p>
    <w:p w:rsidR="002F3F2F" w:rsidRPr="008C0113" w:rsidRDefault="002F3F2F" w:rsidP="002F3F2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>анализируя творческие работы детей, прослеживается низкий уровень компетентности педагогов  в области организации и проведения изобразительной деятельности: лепка, аппликация, рисование.</w:t>
      </w:r>
    </w:p>
    <w:p w:rsidR="002F3F2F" w:rsidRPr="008C0113" w:rsidRDefault="002F3F2F" w:rsidP="002F3F2F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>Учитывая вышесказанное, на следующий учебный год необходимо:</w:t>
      </w:r>
    </w:p>
    <w:p w:rsidR="002F3F2F" w:rsidRPr="008C0113" w:rsidRDefault="002F3F2F" w:rsidP="002F3F2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>музыкальным руководителям в тесном сотрудничестве с воспитателями активизировать работу  по развитию музыкальных движений у воспитанников и обучение игре на детских музыкальных инструментах.</w:t>
      </w:r>
    </w:p>
    <w:p w:rsidR="002F3F2F" w:rsidRPr="008C0113" w:rsidRDefault="002F3F2F" w:rsidP="002F3F2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i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 xml:space="preserve">одной из задач на 2020-2021 учебный год взять </w:t>
      </w:r>
      <w:r w:rsidRPr="008C0113">
        <w:rPr>
          <w:rFonts w:ascii="Times New Roman" w:hAnsi="Times New Roman" w:cs="Times New Roman"/>
          <w:b/>
          <w:i/>
          <w:szCs w:val="28"/>
          <w:lang w:eastAsia="ru-RU"/>
        </w:rPr>
        <w:t>«Совершенствование условий для развития творческого начала у детей дошкольного возраста в ходе продуктивной деятельности: рисовании, лепке и аппликации»</w:t>
      </w:r>
      <w:r w:rsidRPr="008C0113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C0113">
        <w:rPr>
          <w:rFonts w:ascii="Times New Roman" w:hAnsi="Times New Roman" w:cs="Times New Roman"/>
          <w:i/>
          <w:szCs w:val="28"/>
          <w:lang w:eastAsia="ru-RU"/>
        </w:rPr>
        <w:t>через повышение компетентности педагогов</w:t>
      </w:r>
      <w:r w:rsidRPr="008C0113">
        <w:rPr>
          <w:rFonts w:ascii="Calibri" w:hAnsi="Calibri" w:cs="Times New Roman"/>
          <w:i/>
          <w:sz w:val="22"/>
        </w:rPr>
        <w:t xml:space="preserve"> </w:t>
      </w:r>
      <w:r w:rsidRPr="008C0113">
        <w:rPr>
          <w:rFonts w:ascii="Times New Roman" w:hAnsi="Times New Roman" w:cs="Times New Roman"/>
          <w:i/>
          <w:szCs w:val="28"/>
          <w:lang w:eastAsia="ru-RU"/>
        </w:rPr>
        <w:t>в области организации и проведения изобразительной деятельности и модернизацию развивающей среды</w:t>
      </w:r>
    </w:p>
    <w:p w:rsidR="002F3F2F" w:rsidRPr="008C0113" w:rsidRDefault="002F3F2F" w:rsidP="002F3F2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Cs w:val="28"/>
          <w:lang w:eastAsia="ru-RU"/>
        </w:rPr>
      </w:pPr>
      <w:r w:rsidRPr="008C0113">
        <w:rPr>
          <w:rFonts w:ascii="Times New Roman" w:hAnsi="Times New Roman" w:cs="Times New Roman"/>
          <w:szCs w:val="28"/>
          <w:lang w:eastAsia="ru-RU"/>
        </w:rPr>
        <w:t xml:space="preserve">На должном уровне ведется работа в области </w:t>
      </w:r>
      <w:r w:rsidRPr="008C0113">
        <w:rPr>
          <w:rFonts w:ascii="Times New Roman" w:hAnsi="Times New Roman" w:cs="Times New Roman"/>
          <w:b/>
          <w:i/>
          <w:szCs w:val="28"/>
          <w:lang w:eastAsia="ru-RU"/>
        </w:rPr>
        <w:t xml:space="preserve">Социально-коммуникативное развитие. </w:t>
      </w:r>
      <w:r w:rsidRPr="008C0113">
        <w:rPr>
          <w:rFonts w:ascii="Times New Roman" w:hAnsi="Times New Roman" w:cs="Times New Roman"/>
          <w:szCs w:val="28"/>
          <w:lang w:eastAsia="ru-RU"/>
        </w:rPr>
        <w:t>Отмечается развитие игровой деятельности, особенно сюжетно-ролевой и интеллектуальной. Большая работа ведется  по патриотическому воспитанию. Особое внимание в этом учебном году уделено знакомству с историей страны (75-летие со дня Победы) и воспитанию любви и привязанности к родной семье (год семьи). Работу в данном направлении необходимо продолжать на том же уровне.</w:t>
      </w:r>
    </w:p>
    <w:p w:rsidR="002F3F2F" w:rsidRDefault="002F3F2F" w:rsidP="002F3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454C3E">
        <w:rPr>
          <w:rFonts w:ascii="Times New Roman" w:hAnsi="Times New Roman" w:cs="Times New Roman"/>
          <w:b/>
          <w:szCs w:val="24"/>
        </w:rPr>
        <w:t>Организация специализированной (коррекционной) помощи детям</w:t>
      </w:r>
      <w:r>
        <w:rPr>
          <w:rFonts w:ascii="Times New Roman" w:hAnsi="Times New Roman" w:cs="Times New Roman"/>
          <w:b/>
          <w:szCs w:val="24"/>
        </w:rPr>
        <w:t>.</w:t>
      </w:r>
    </w:p>
    <w:p w:rsidR="002F3F2F" w:rsidRDefault="002F3F2F" w:rsidP="002F3F2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В ДОО</w:t>
      </w:r>
      <w:r w:rsidRPr="00454C3E">
        <w:rPr>
          <w:rFonts w:ascii="Times New Roman" w:hAnsi="Times New Roman" w:cs="Times New Roman"/>
          <w:szCs w:val="24"/>
        </w:rPr>
        <w:t xml:space="preserve">  количество воспитанников с осо</w:t>
      </w:r>
      <w:r>
        <w:rPr>
          <w:rFonts w:ascii="Times New Roman" w:hAnsi="Times New Roman" w:cs="Times New Roman"/>
          <w:szCs w:val="24"/>
        </w:rPr>
        <w:t>быми потребностями, составляет 10</w:t>
      </w:r>
      <w:r w:rsidRPr="00454C3E">
        <w:rPr>
          <w:rFonts w:ascii="Times New Roman" w:hAnsi="Times New Roman" w:cs="Times New Roman"/>
          <w:szCs w:val="24"/>
        </w:rPr>
        <w:t xml:space="preserve"> % от общего</w:t>
      </w:r>
      <w:r>
        <w:rPr>
          <w:rFonts w:ascii="Times New Roman" w:hAnsi="Times New Roman" w:cs="Times New Roman"/>
          <w:szCs w:val="24"/>
        </w:rPr>
        <w:t xml:space="preserve"> </w:t>
      </w:r>
      <w:r w:rsidRPr="00454C3E">
        <w:rPr>
          <w:rFonts w:ascii="Times New Roman" w:hAnsi="Times New Roman" w:cs="Times New Roman"/>
          <w:szCs w:val="24"/>
        </w:rPr>
        <w:t>количества дете</w:t>
      </w:r>
      <w:r>
        <w:rPr>
          <w:rFonts w:ascii="Times New Roman" w:hAnsi="Times New Roman" w:cs="Times New Roman"/>
          <w:szCs w:val="24"/>
        </w:rPr>
        <w:t>й.  П</w:t>
      </w:r>
      <w:r w:rsidRPr="00454C3E">
        <w:rPr>
          <w:rFonts w:ascii="Times New Roman" w:hAnsi="Times New Roman" w:cs="Times New Roman"/>
          <w:szCs w:val="24"/>
        </w:rPr>
        <w:t>оэтому наряду с группами общеразвивающей направленности, функционируют группы коррекционной направленности (логопедические – старший и подготовительный возраст</w:t>
      </w:r>
      <w:r>
        <w:rPr>
          <w:rFonts w:ascii="Times New Roman" w:hAnsi="Times New Roman" w:cs="Times New Roman"/>
          <w:szCs w:val="24"/>
        </w:rPr>
        <w:t xml:space="preserve"> и инклюзивные).</w:t>
      </w:r>
    </w:p>
    <w:p w:rsidR="002F3F2F" w:rsidRPr="00E934EC" w:rsidRDefault="002F3F2F" w:rsidP="002F3F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E934EC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    Коррекционная работа строится в следующих направлениях:</w:t>
      </w:r>
    </w:p>
    <w:p w:rsidR="002F3F2F" w:rsidRDefault="002F3F2F" w:rsidP="002F3F2F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E934EC">
        <w:rPr>
          <w:rFonts w:ascii="Times New Roman" w:eastAsia="Times New Roman" w:hAnsi="Times New Roman" w:cs="Times New Roman"/>
          <w:b/>
          <w:szCs w:val="24"/>
          <w:lang w:eastAsia="ar-SA"/>
        </w:rPr>
        <w:t>логопунк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>т</w:t>
      </w:r>
      <w:proofErr w:type="spellEnd"/>
      <w:r w:rsidRPr="00E934EC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(</w:t>
      </w:r>
      <w:r w:rsidRPr="00E934EC">
        <w:rPr>
          <w:rFonts w:ascii="Times New Roman" w:eastAsia="Times New Roman" w:hAnsi="Times New Roman" w:cs="Times New Roman"/>
          <w:szCs w:val="24"/>
          <w:lang w:eastAsia="ar-SA"/>
        </w:rPr>
        <w:t>коррекция и профилактика речевых нарушений);</w:t>
      </w:r>
    </w:p>
    <w:p w:rsidR="002F3F2F" w:rsidRDefault="002F3F2F" w:rsidP="002F3F2F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934EC">
        <w:rPr>
          <w:rFonts w:ascii="Times New Roman" w:eastAsia="Times New Roman" w:hAnsi="Times New Roman" w:cs="Times New Roman"/>
          <w:b/>
          <w:szCs w:val="24"/>
          <w:lang w:eastAsia="ar-SA"/>
        </w:rPr>
        <w:lastRenderedPageBreak/>
        <w:t xml:space="preserve">психологическое сопровождение, в том числе дети, находящиеся в трудной жизненной ситуации </w:t>
      </w:r>
      <w:r w:rsidRPr="00E934EC">
        <w:rPr>
          <w:rFonts w:ascii="Times New Roman" w:eastAsia="Times New Roman" w:hAnsi="Times New Roman" w:cs="Times New Roman"/>
          <w:szCs w:val="24"/>
          <w:lang w:eastAsia="ar-SA"/>
        </w:rPr>
        <w:t>(содействие в создании оптимальных условий для пси</w:t>
      </w:r>
      <w:r>
        <w:rPr>
          <w:rFonts w:ascii="Times New Roman" w:eastAsia="Times New Roman" w:hAnsi="Times New Roman" w:cs="Times New Roman"/>
          <w:szCs w:val="24"/>
          <w:lang w:eastAsia="ar-SA"/>
        </w:rPr>
        <w:t>хологического здоровья детей ДОО</w:t>
      </w:r>
      <w:r w:rsidRPr="00E934EC">
        <w:rPr>
          <w:rFonts w:ascii="Times New Roman" w:eastAsia="Times New Roman" w:hAnsi="Times New Roman" w:cs="Times New Roman"/>
          <w:szCs w:val="24"/>
          <w:lang w:eastAsia="ar-SA"/>
        </w:rPr>
        <w:t>);</w:t>
      </w:r>
    </w:p>
    <w:p w:rsidR="002F3F2F" w:rsidRDefault="002F3F2F" w:rsidP="002F3F2F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E934EC">
        <w:rPr>
          <w:rFonts w:ascii="Times New Roman" w:eastAsia="Times New Roman" w:hAnsi="Times New Roman" w:cs="Times New Roman"/>
          <w:b/>
          <w:szCs w:val="24"/>
          <w:lang w:eastAsia="ar-SA"/>
        </w:rPr>
        <w:t>логогруппы</w:t>
      </w:r>
      <w:proofErr w:type="spellEnd"/>
      <w:r w:rsidRPr="00E934EC">
        <w:rPr>
          <w:rFonts w:ascii="Times New Roman" w:eastAsia="Times New Roman" w:hAnsi="Times New Roman" w:cs="Times New Roman"/>
          <w:szCs w:val="24"/>
          <w:lang w:eastAsia="ar-SA"/>
        </w:rPr>
        <w:t xml:space="preserve"> (коррекция и профилактика тяжелых речевых нарушений);</w:t>
      </w:r>
    </w:p>
    <w:p w:rsidR="002F3F2F" w:rsidRPr="00E62695" w:rsidRDefault="002F3F2F" w:rsidP="002F3F2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На 31.12.2020 года в ДОО</w:t>
      </w:r>
      <w:r w:rsidRPr="00E62695">
        <w:rPr>
          <w:rFonts w:ascii="Times New Roman" w:eastAsia="Times New Roman" w:hAnsi="Times New Roman" w:cs="Times New Roman"/>
          <w:szCs w:val="24"/>
          <w:lang w:eastAsia="ar-SA"/>
        </w:rPr>
        <w:t xml:space="preserve"> функционирует 2 </w:t>
      </w:r>
      <w:proofErr w:type="spellStart"/>
      <w:r>
        <w:rPr>
          <w:rFonts w:ascii="Times New Roman" w:eastAsia="Times New Roman" w:hAnsi="Times New Roman" w:cs="Times New Roman"/>
          <w:szCs w:val="24"/>
          <w:lang w:eastAsia="ar-SA"/>
        </w:rPr>
        <w:t>логогруппы</w:t>
      </w:r>
      <w:proofErr w:type="spellEnd"/>
      <w:r>
        <w:rPr>
          <w:rFonts w:ascii="Times New Roman" w:eastAsia="Times New Roman" w:hAnsi="Times New Roman" w:cs="Times New Roman"/>
          <w:szCs w:val="24"/>
          <w:lang w:eastAsia="ar-SA"/>
        </w:rPr>
        <w:t xml:space="preserve"> (старший возраст – 26</w:t>
      </w:r>
      <w:r w:rsidRPr="00E62695">
        <w:rPr>
          <w:rFonts w:ascii="Times New Roman" w:eastAsia="Times New Roman" w:hAnsi="Times New Roman" w:cs="Times New Roman"/>
          <w:szCs w:val="24"/>
          <w:lang w:eastAsia="ar-SA"/>
        </w:rPr>
        <w:t xml:space="preserve"> дете</w:t>
      </w:r>
      <w:r>
        <w:rPr>
          <w:rFonts w:ascii="Times New Roman" w:eastAsia="Times New Roman" w:hAnsi="Times New Roman" w:cs="Times New Roman"/>
          <w:szCs w:val="24"/>
          <w:lang w:eastAsia="ar-SA"/>
        </w:rPr>
        <w:t>й, подготовительный возраст – 28</w:t>
      </w:r>
      <w:r w:rsidRPr="00E62695">
        <w:rPr>
          <w:rFonts w:ascii="Times New Roman" w:eastAsia="Times New Roman" w:hAnsi="Times New Roman" w:cs="Times New Roman"/>
          <w:szCs w:val="24"/>
          <w:lang w:eastAsia="ar-SA"/>
        </w:rPr>
        <w:t xml:space="preserve"> д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етей). </w:t>
      </w:r>
      <w:r w:rsidRPr="00E62695">
        <w:rPr>
          <w:rFonts w:ascii="Times New Roman" w:eastAsia="Times New Roman" w:hAnsi="Times New Roman" w:cs="Times New Roman"/>
          <w:szCs w:val="24"/>
          <w:lang w:eastAsia="ar-SA"/>
        </w:rPr>
        <w:t>Содержание образования и коррекционной работы в логопедической группе определяется следующими программами:</w:t>
      </w:r>
    </w:p>
    <w:p w:rsidR="002F3F2F" w:rsidRDefault="002F3F2F" w:rsidP="002F3F2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348B">
        <w:rPr>
          <w:rFonts w:ascii="Times New Roman" w:eastAsia="Times New Roman" w:hAnsi="Times New Roman" w:cs="Times New Roman"/>
          <w:szCs w:val="24"/>
          <w:lang w:eastAsia="ar-SA"/>
        </w:rPr>
        <w:t>Образов</w:t>
      </w:r>
      <w:r>
        <w:rPr>
          <w:rFonts w:ascii="Times New Roman" w:eastAsia="Times New Roman" w:hAnsi="Times New Roman" w:cs="Times New Roman"/>
          <w:szCs w:val="24"/>
          <w:lang w:eastAsia="ar-SA"/>
        </w:rPr>
        <w:t>ательная программа ДОО</w:t>
      </w:r>
    </w:p>
    <w:p w:rsidR="002F3F2F" w:rsidRPr="00B4348B" w:rsidRDefault="002F3F2F" w:rsidP="002F3F2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348B">
        <w:rPr>
          <w:rFonts w:ascii="Times New Roman" w:eastAsia="Times New Roman" w:hAnsi="Times New Roman" w:cs="Times New Roman"/>
          <w:szCs w:val="24"/>
          <w:lang w:eastAsia="ar-SA"/>
        </w:rPr>
        <w:t xml:space="preserve">«Примерная адаптированная программа коррекционно-развивающей работы в группе компенсирующей направленности для детей с тяжелыми нарушениями речи (общим недоразвитием речи) с 3 до 7 лет» под редакцией Н. В. </w:t>
      </w:r>
      <w:proofErr w:type="spellStart"/>
      <w:r w:rsidRPr="00B4348B">
        <w:rPr>
          <w:rFonts w:ascii="Times New Roman" w:eastAsia="Times New Roman" w:hAnsi="Times New Roman" w:cs="Times New Roman"/>
          <w:szCs w:val="24"/>
          <w:lang w:eastAsia="ar-SA"/>
        </w:rPr>
        <w:t>Нищевой</w:t>
      </w:r>
      <w:proofErr w:type="spellEnd"/>
    </w:p>
    <w:p w:rsidR="002F3F2F" w:rsidRPr="00E62695" w:rsidRDefault="002F3F2F" w:rsidP="002F3F2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62695">
        <w:rPr>
          <w:rFonts w:ascii="Times New Roman" w:eastAsia="Times New Roman" w:hAnsi="Times New Roman" w:cs="Times New Roman"/>
          <w:szCs w:val="24"/>
          <w:lang w:eastAsia="ar-SA"/>
        </w:rPr>
        <w:t>«Программа логопедической работы по преодолению общего недоразвития речи у дете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й Т.Б. Филичевой, Г.В. Чиркиной. </w:t>
      </w:r>
    </w:p>
    <w:p w:rsidR="002F3F2F" w:rsidRDefault="002F3F2F" w:rsidP="002F3F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  детей с ОВЗ посещают общеобразовательную группу. </w:t>
      </w:r>
      <w:r w:rsidRPr="00E62695">
        <w:rPr>
          <w:rFonts w:ascii="Times New Roman" w:hAnsi="Times New Roman" w:cs="Times New Roman"/>
          <w:szCs w:val="24"/>
        </w:rPr>
        <w:t>Содержание работы с детьми ОВЗ строится в соответствии с АО</w:t>
      </w:r>
      <w:r>
        <w:rPr>
          <w:rFonts w:ascii="Times New Roman" w:hAnsi="Times New Roman" w:cs="Times New Roman"/>
          <w:szCs w:val="24"/>
        </w:rPr>
        <w:t>О</w:t>
      </w:r>
      <w:r w:rsidRPr="00E62695">
        <w:rPr>
          <w:rFonts w:ascii="Times New Roman" w:hAnsi="Times New Roman" w:cs="Times New Roman"/>
          <w:szCs w:val="24"/>
        </w:rPr>
        <w:t xml:space="preserve">П для детей с </w:t>
      </w:r>
      <w:r>
        <w:rPr>
          <w:rFonts w:ascii="Times New Roman" w:hAnsi="Times New Roman" w:cs="Times New Roman"/>
          <w:szCs w:val="24"/>
        </w:rPr>
        <w:t xml:space="preserve">ЗПР. </w:t>
      </w:r>
    </w:p>
    <w:p w:rsidR="002F3F2F" w:rsidRDefault="002F3F2F" w:rsidP="002F3F2F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Логопунк</w:t>
      </w:r>
      <w:proofErr w:type="spellEnd"/>
      <w:r>
        <w:rPr>
          <w:rFonts w:ascii="Times New Roman" w:hAnsi="Times New Roman" w:cs="Times New Roman"/>
          <w:szCs w:val="24"/>
        </w:rPr>
        <w:t xml:space="preserve"> посещает более 60 детей. С двумя  семьями группы риска СОП ведется коррекционно-профилактическое сопровождение в соответствии с ИПР.  </w:t>
      </w:r>
    </w:p>
    <w:p w:rsidR="002F3F2F" w:rsidRPr="00F8339F" w:rsidRDefault="002F3F2F" w:rsidP="002F3F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ДОО</w:t>
      </w:r>
      <w:r w:rsidRPr="00F8339F">
        <w:rPr>
          <w:rFonts w:ascii="Times New Roman" w:hAnsi="Times New Roman" w:cs="Times New Roman"/>
          <w:szCs w:val="24"/>
        </w:rPr>
        <w:t xml:space="preserve"> функционирует психолого-медико-педагогическая комиссия сопровождения детей с особыми потребностями. Совет профилактики, функци</w:t>
      </w:r>
      <w:r>
        <w:rPr>
          <w:rFonts w:ascii="Times New Roman" w:hAnsi="Times New Roman" w:cs="Times New Roman"/>
          <w:szCs w:val="24"/>
        </w:rPr>
        <w:t>и</w:t>
      </w:r>
      <w:r w:rsidRPr="00F8339F">
        <w:rPr>
          <w:rFonts w:ascii="Times New Roman" w:hAnsi="Times New Roman" w:cs="Times New Roman"/>
          <w:szCs w:val="24"/>
        </w:rPr>
        <w:t xml:space="preserve"> которого, сопровождение, выявление детей находящихся в жизненно-трудной ситуации (группы риска СОП и жестокого обращения) </w:t>
      </w:r>
    </w:p>
    <w:p w:rsidR="002F3F2F" w:rsidRPr="00454C3E" w:rsidRDefault="002F3F2F" w:rsidP="002F3F2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54C3E">
        <w:rPr>
          <w:rFonts w:ascii="Times New Roman" w:hAnsi="Times New Roman" w:cs="Times New Roman"/>
          <w:b/>
          <w:szCs w:val="24"/>
        </w:rPr>
        <w:t>Основные направления деятельности службы сопровождения в учреждении это:</w:t>
      </w:r>
    </w:p>
    <w:p w:rsidR="002F3F2F" w:rsidRPr="00F8339F" w:rsidRDefault="002F3F2F" w:rsidP="002F3F2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Занятия с детьми (и</w:t>
      </w:r>
      <w:r w:rsidRPr="00F8339F">
        <w:rPr>
          <w:rFonts w:ascii="Times New Roman" w:hAnsi="Times New Roman" w:cs="Times New Roman"/>
          <w:szCs w:val="24"/>
        </w:rPr>
        <w:t>ндивидуальные и подгруп</w:t>
      </w:r>
      <w:r>
        <w:rPr>
          <w:rFonts w:ascii="Times New Roman" w:hAnsi="Times New Roman" w:cs="Times New Roman"/>
          <w:szCs w:val="24"/>
        </w:rPr>
        <w:t>повые коррекционно-развивающие);</w:t>
      </w:r>
    </w:p>
    <w:p w:rsidR="002F3F2F" w:rsidRPr="00F8339F" w:rsidRDefault="002F3F2F" w:rsidP="002F3F2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339F">
        <w:rPr>
          <w:rFonts w:ascii="Times New Roman" w:hAnsi="Times New Roman" w:cs="Times New Roman"/>
          <w:szCs w:val="24"/>
        </w:rPr>
        <w:t>Работа с педагогическим составом, задействованным в работе с детьми (мастер</w:t>
      </w:r>
      <w:r>
        <w:rPr>
          <w:rFonts w:ascii="Times New Roman" w:hAnsi="Times New Roman" w:cs="Times New Roman"/>
          <w:szCs w:val="24"/>
        </w:rPr>
        <w:t>-</w:t>
      </w:r>
      <w:r w:rsidRPr="00F8339F">
        <w:rPr>
          <w:rFonts w:ascii="Times New Roman" w:hAnsi="Times New Roman" w:cs="Times New Roman"/>
          <w:szCs w:val="24"/>
        </w:rPr>
        <w:t>классы и консультации с педагогами по приемам коррекционной работы и по наполнению</w:t>
      </w:r>
      <w:r>
        <w:rPr>
          <w:rFonts w:ascii="Times New Roman" w:hAnsi="Times New Roman" w:cs="Times New Roman"/>
          <w:szCs w:val="24"/>
        </w:rPr>
        <w:t xml:space="preserve"> </w:t>
      </w:r>
      <w:r w:rsidRPr="00F8339F">
        <w:rPr>
          <w:rFonts w:ascii="Times New Roman" w:hAnsi="Times New Roman" w:cs="Times New Roman"/>
          <w:szCs w:val="24"/>
        </w:rPr>
        <w:t>предметно-развивающей среды).</w:t>
      </w:r>
    </w:p>
    <w:p w:rsidR="002F3F2F" w:rsidRDefault="002F3F2F" w:rsidP="002F3F2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339F">
        <w:rPr>
          <w:rFonts w:ascii="Times New Roman" w:hAnsi="Times New Roman" w:cs="Times New Roman"/>
          <w:szCs w:val="24"/>
        </w:rPr>
        <w:t xml:space="preserve">Работа с родителями </w:t>
      </w:r>
      <w:r>
        <w:rPr>
          <w:rFonts w:ascii="Times New Roman" w:hAnsi="Times New Roman" w:cs="Times New Roman"/>
          <w:szCs w:val="24"/>
        </w:rPr>
        <w:t>воспитанника</w:t>
      </w:r>
      <w:r w:rsidRPr="00F8339F">
        <w:rPr>
          <w:rFonts w:ascii="Times New Roman" w:hAnsi="Times New Roman" w:cs="Times New Roman"/>
          <w:szCs w:val="24"/>
        </w:rPr>
        <w:t xml:space="preserve"> (индивидуальные консультации, мастер-классы</w:t>
      </w:r>
      <w:r>
        <w:rPr>
          <w:rFonts w:ascii="Times New Roman" w:hAnsi="Times New Roman" w:cs="Times New Roman"/>
          <w:szCs w:val="24"/>
        </w:rPr>
        <w:t xml:space="preserve"> и т.д.</w:t>
      </w:r>
      <w:r w:rsidRPr="00F8339F">
        <w:rPr>
          <w:rFonts w:ascii="Times New Roman" w:hAnsi="Times New Roman" w:cs="Times New Roman"/>
          <w:szCs w:val="24"/>
        </w:rPr>
        <w:t>).</w:t>
      </w:r>
    </w:p>
    <w:p w:rsidR="00E62695" w:rsidRPr="00E934EC" w:rsidRDefault="00E62695" w:rsidP="00E934EC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B834CF" w:rsidRDefault="009C4371" w:rsidP="00B834C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9C4371" w:rsidRPr="00CE3208" w:rsidRDefault="00CE3208" w:rsidP="004910E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Cs w:val="24"/>
        </w:rPr>
      </w:pPr>
      <w:r w:rsidRPr="00CE3208">
        <w:rPr>
          <w:rFonts w:ascii="Times New Roman" w:hAnsi="Times New Roman" w:cs="Times New Roman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CE3208" w:rsidRDefault="00CE3208" w:rsidP="007A3CB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A3CBC" w:rsidRPr="00A11392" w:rsidRDefault="007A3CBC" w:rsidP="0049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  <w:r w:rsidRPr="00A11392">
        <w:rPr>
          <w:rFonts w:ascii="Times New Roman" w:eastAsia="Times New Roman" w:hAnsi="Times New Roman" w:cs="Times New Roman"/>
          <w:szCs w:val="24"/>
        </w:rPr>
        <w:t>Характеристика семей по составу</w:t>
      </w:r>
      <w:r w:rsidR="00A1139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W w:w="0" w:type="auto"/>
        <w:tblInd w:w="50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5"/>
        <w:gridCol w:w="1945"/>
        <w:gridCol w:w="4591"/>
      </w:tblGrid>
      <w:tr w:rsidR="00BF3010" w:rsidRPr="00D66644" w:rsidTr="0049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CBC" w:rsidRPr="00D66644" w:rsidRDefault="007A3CBC" w:rsidP="007A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D66644">
              <w:rPr>
                <w:rFonts w:ascii="Times New Roman" w:eastAsia="Times New Roman" w:hAnsi="Times New Roman" w:cs="Times New Roman"/>
                <w:szCs w:val="24"/>
                <w:lang w:val="en-US"/>
              </w:rPr>
              <w:t>Состав</w:t>
            </w:r>
            <w:proofErr w:type="spellEnd"/>
            <w:r w:rsidRPr="00D6664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66644">
              <w:rPr>
                <w:rFonts w:ascii="Times New Roman" w:eastAsia="Times New Roman" w:hAnsi="Times New Roman" w:cs="Times New Roman"/>
                <w:szCs w:val="24"/>
                <w:lang w:val="en-US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CBC" w:rsidRPr="00D66644" w:rsidRDefault="007A3CBC" w:rsidP="007A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D66644">
              <w:rPr>
                <w:rFonts w:ascii="Times New Roman" w:eastAsia="Times New Roman" w:hAnsi="Times New Roman" w:cs="Times New Roman"/>
                <w:szCs w:val="24"/>
                <w:lang w:val="en-US"/>
              </w:rPr>
              <w:t>Количество</w:t>
            </w:r>
            <w:proofErr w:type="spellEnd"/>
            <w:r w:rsidRPr="00D6664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66644">
              <w:rPr>
                <w:rFonts w:ascii="Times New Roman" w:eastAsia="Times New Roman" w:hAnsi="Times New Roman" w:cs="Times New Roman"/>
                <w:szCs w:val="24"/>
                <w:lang w:val="en-US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CBC" w:rsidRPr="00D66644" w:rsidRDefault="007A3CBC" w:rsidP="007A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66644">
              <w:rPr>
                <w:rFonts w:ascii="Times New Roman" w:eastAsia="Times New Roman" w:hAnsi="Times New Roman" w:cs="Times New Roman"/>
                <w:szCs w:val="24"/>
              </w:rPr>
              <w:t>% от общего количества семей воспитанников</w:t>
            </w:r>
          </w:p>
        </w:tc>
      </w:tr>
      <w:tr w:rsidR="00BF3010" w:rsidRPr="00D66644" w:rsidTr="0049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CBC" w:rsidRPr="00D66644" w:rsidRDefault="00D66644" w:rsidP="007A3C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6644">
              <w:rPr>
                <w:rFonts w:ascii="Times New Roman" w:eastAsia="Times New Roman" w:hAnsi="Times New Roman" w:cs="Times New Roman"/>
                <w:szCs w:val="24"/>
              </w:rPr>
              <w:t>Неполная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CBC" w:rsidRPr="001D6BC2" w:rsidRDefault="004C139A" w:rsidP="007A3C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D6BC2">
              <w:rPr>
                <w:rFonts w:ascii="Times New Roman" w:eastAsia="Times New Roman" w:hAnsi="Times New Roman" w:cs="Times New Roman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CBC" w:rsidRPr="001D6BC2" w:rsidRDefault="001D6BC2" w:rsidP="007A3C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D6BC2">
              <w:rPr>
                <w:rFonts w:ascii="Times New Roman" w:eastAsia="Times New Roman" w:hAnsi="Times New Roman" w:cs="Times New Roman"/>
                <w:szCs w:val="24"/>
              </w:rPr>
              <w:t>5,2</w:t>
            </w:r>
            <w:r w:rsidR="00DD38EF" w:rsidRPr="001D6BC2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</w:tr>
      <w:tr w:rsidR="00BF3010" w:rsidRPr="00D66644" w:rsidTr="0049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CBC" w:rsidRPr="00D66644" w:rsidRDefault="00D66644" w:rsidP="007A3C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Многодетная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CBC" w:rsidRPr="001D6BC2" w:rsidRDefault="001D6BC2" w:rsidP="007A3C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D6BC2">
              <w:rPr>
                <w:rFonts w:ascii="Times New Roman" w:eastAsia="Times New Roman" w:hAnsi="Times New Roman" w:cs="Times New Roman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CBC" w:rsidRPr="001D6BC2" w:rsidRDefault="001D6BC2" w:rsidP="007A3C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D6BC2">
              <w:rPr>
                <w:rFonts w:ascii="Times New Roman" w:eastAsia="Times New Roman" w:hAnsi="Times New Roman" w:cs="Times New Roman"/>
                <w:szCs w:val="24"/>
              </w:rPr>
              <w:t>16,4</w:t>
            </w:r>
            <w:r w:rsidR="00DD38EF" w:rsidRPr="001D6BC2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</w:tr>
      <w:tr w:rsidR="00BF3010" w:rsidRPr="00D66644" w:rsidTr="0049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CBC" w:rsidRPr="00D66644" w:rsidRDefault="00D66644" w:rsidP="007A3C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Малоимущая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CBC" w:rsidRPr="001D6BC2" w:rsidRDefault="001D6BC2" w:rsidP="007A3C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D6BC2">
              <w:rPr>
                <w:rFonts w:ascii="Times New Roman" w:eastAsia="Times New Roman" w:hAnsi="Times New Roman" w:cs="Times New Roman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CBC" w:rsidRPr="001D6BC2" w:rsidRDefault="001D6BC2" w:rsidP="007A3C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D6BC2">
              <w:rPr>
                <w:rFonts w:ascii="Times New Roman" w:eastAsia="Times New Roman" w:hAnsi="Times New Roman" w:cs="Times New Roman"/>
                <w:szCs w:val="24"/>
              </w:rPr>
              <w:t>21,4</w:t>
            </w:r>
            <w:r w:rsidR="00DD38EF" w:rsidRPr="001D6BC2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</w:tr>
      <w:tr w:rsidR="00BF3010" w:rsidRPr="00D66644" w:rsidTr="00491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CBC" w:rsidRPr="00D66644" w:rsidRDefault="007A3CBC" w:rsidP="007A3C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D66644">
              <w:rPr>
                <w:rFonts w:ascii="Times New Roman" w:eastAsia="Times New Roman" w:hAnsi="Times New Roman" w:cs="Times New Roman"/>
                <w:szCs w:val="24"/>
                <w:lang w:val="en-US"/>
              </w:rPr>
              <w:t>Оформлено</w:t>
            </w:r>
            <w:proofErr w:type="spellEnd"/>
            <w:r w:rsidRPr="00D6664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66644">
              <w:rPr>
                <w:rFonts w:ascii="Times New Roman" w:eastAsia="Times New Roman" w:hAnsi="Times New Roman" w:cs="Times New Roman"/>
                <w:szCs w:val="24"/>
                <w:lang w:val="en-US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CBC" w:rsidRPr="001D6BC2" w:rsidRDefault="004C139A" w:rsidP="007A3C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D6BC2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CBC" w:rsidRPr="001D6BC2" w:rsidRDefault="001D6BC2" w:rsidP="007A3C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D6BC2">
              <w:rPr>
                <w:rFonts w:ascii="Times New Roman" w:eastAsia="Times New Roman" w:hAnsi="Times New Roman" w:cs="Times New Roman"/>
                <w:szCs w:val="24"/>
              </w:rPr>
              <w:t>0,3</w:t>
            </w:r>
            <w:r w:rsidR="00DD38EF" w:rsidRPr="001D6BC2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</w:tr>
    </w:tbl>
    <w:p w:rsidR="009C4371" w:rsidRDefault="00431EE7" w:rsidP="00CE320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Родители являются активными участн</w:t>
      </w:r>
      <w:r w:rsidR="004910E1">
        <w:rPr>
          <w:rFonts w:ascii="Times New Roman" w:hAnsi="Times New Roman" w:cs="Times New Roman"/>
          <w:szCs w:val="24"/>
        </w:rPr>
        <w:t>иками образовательного процесса, в том числе и в режиме онлайн.</w:t>
      </w:r>
      <w:r>
        <w:rPr>
          <w:rFonts w:ascii="Times New Roman" w:hAnsi="Times New Roman" w:cs="Times New Roman"/>
          <w:szCs w:val="24"/>
        </w:rPr>
        <w:t xml:space="preserve"> </w:t>
      </w:r>
      <w:r w:rsidRPr="00431EE7">
        <w:rPr>
          <w:rFonts w:ascii="Times New Roman" w:hAnsi="Times New Roman" w:cs="Times New Roman"/>
          <w:szCs w:val="24"/>
        </w:rPr>
        <w:t>Пров</w:t>
      </w:r>
      <w:r w:rsidR="004910E1">
        <w:rPr>
          <w:rFonts w:ascii="Times New Roman" w:hAnsi="Times New Roman" w:cs="Times New Roman"/>
          <w:szCs w:val="24"/>
        </w:rPr>
        <w:t>одились онлайн</w:t>
      </w:r>
      <w:r w:rsidRPr="00431EE7">
        <w:rPr>
          <w:rFonts w:ascii="Times New Roman" w:hAnsi="Times New Roman" w:cs="Times New Roman"/>
          <w:szCs w:val="24"/>
        </w:rPr>
        <w:t xml:space="preserve"> мероприятий с активным участием родителей:</w:t>
      </w:r>
      <w:r w:rsidR="00B834CF" w:rsidRPr="00B834C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районный проект «Родительские сезоны» (более 80% родителей приняло участие), </w:t>
      </w:r>
      <w:r w:rsidR="004910E1">
        <w:rPr>
          <w:rFonts w:ascii="Times New Roman" w:hAnsi="Times New Roman" w:cs="Times New Roman"/>
          <w:szCs w:val="24"/>
        </w:rPr>
        <w:t>онлайн проекты «Краски весны», «Чтобы помнили»</w:t>
      </w:r>
      <w:r w:rsidR="00B834CF" w:rsidRPr="00B834CF">
        <w:rPr>
          <w:rFonts w:ascii="Times New Roman" w:hAnsi="Times New Roman" w:cs="Times New Roman"/>
          <w:szCs w:val="24"/>
        </w:rPr>
        <w:t>,</w:t>
      </w:r>
      <w:r w:rsidR="004910E1">
        <w:rPr>
          <w:rFonts w:ascii="Times New Roman" w:hAnsi="Times New Roman" w:cs="Times New Roman"/>
          <w:szCs w:val="24"/>
        </w:rPr>
        <w:t xml:space="preserve"> онлайн марафоны и акции,</w:t>
      </w:r>
      <w:r w:rsidR="00B834CF" w:rsidRPr="00B834CF">
        <w:rPr>
          <w:rFonts w:ascii="Times New Roman" w:hAnsi="Times New Roman" w:cs="Times New Roman"/>
          <w:szCs w:val="24"/>
        </w:rPr>
        <w:t xml:space="preserve"> групповые родительские </w:t>
      </w:r>
      <w:r w:rsidR="004910E1">
        <w:rPr>
          <w:rFonts w:ascii="Times New Roman" w:hAnsi="Times New Roman" w:cs="Times New Roman"/>
          <w:szCs w:val="24"/>
        </w:rPr>
        <w:t xml:space="preserve">онлайн </w:t>
      </w:r>
      <w:r w:rsidR="00B834CF" w:rsidRPr="00B834CF">
        <w:rPr>
          <w:rFonts w:ascii="Times New Roman" w:hAnsi="Times New Roman" w:cs="Times New Roman"/>
          <w:szCs w:val="24"/>
        </w:rPr>
        <w:t xml:space="preserve">собрания, и т.п. </w:t>
      </w:r>
    </w:p>
    <w:p w:rsidR="004910E1" w:rsidRPr="007F09C3" w:rsidRDefault="004910E1" w:rsidP="004910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Воспитанники детского сада являются активными участниками конкурсов и мероприятий различного уровня, о чем свидетельствую их достижения</w:t>
      </w:r>
    </w:p>
    <w:p w:rsidR="004910E1" w:rsidRDefault="004910E1" w:rsidP="00CE320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F09C3" w:rsidRDefault="007F09C3" w:rsidP="009C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F09C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Одним из условий реализации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-образовательного процесса </w:t>
      </w:r>
      <w:r w:rsidRPr="007F09C3">
        <w:rPr>
          <w:rFonts w:ascii="Times New Roman" w:eastAsia="Times New Roman" w:hAnsi="Times New Roman" w:cs="Times New Roman"/>
          <w:szCs w:val="24"/>
          <w:lang w:eastAsia="ru-RU"/>
        </w:rPr>
        <w:t>является связь с другими социальными институтами, расположенными на территории села. С этой целью</w:t>
      </w:r>
      <w:r w:rsidR="009C4371">
        <w:rPr>
          <w:rFonts w:ascii="Times New Roman" w:eastAsia="Times New Roman" w:hAnsi="Times New Roman" w:cs="Times New Roman"/>
          <w:szCs w:val="24"/>
          <w:lang w:eastAsia="ru-RU"/>
        </w:rPr>
        <w:t xml:space="preserve"> выстроено взаимодействие с социальными партнерами в следующих форматах</w:t>
      </w:r>
      <w:r w:rsidRPr="007F09C3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275B9E" w:rsidRPr="009C4371" w:rsidRDefault="00275B9E" w:rsidP="009C437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A0C82" w:rsidRPr="007F09C3" w:rsidTr="004D5B50">
        <w:tc>
          <w:tcPr>
            <w:tcW w:w="10031" w:type="dxa"/>
            <w:shd w:val="clear" w:color="auto" w:fill="auto"/>
            <w:vAlign w:val="center"/>
          </w:tcPr>
          <w:p w:rsidR="006A0C82" w:rsidRPr="007F09C3" w:rsidRDefault="006A0C82" w:rsidP="007F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Содержание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  <w:vAlign w:val="center"/>
          </w:tcPr>
          <w:p w:rsidR="006A0C82" w:rsidRPr="007F09C3" w:rsidRDefault="006A0C82" w:rsidP="007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proofErr w:type="spellStart"/>
            <w:r w:rsidRPr="007F09C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Култаевский</w:t>
            </w:r>
            <w:proofErr w:type="spellEnd"/>
            <w:r w:rsidRPr="007F09C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="007071BC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культурно-деловой центр</w:t>
            </w:r>
            <w:r w:rsidRPr="007F09C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:</w:t>
            </w:r>
          </w:p>
        </w:tc>
      </w:tr>
      <w:tr w:rsidR="006A0C82" w:rsidRPr="007F09C3" w:rsidTr="004D5B50">
        <w:trPr>
          <w:trHeight w:val="283"/>
        </w:trPr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Посещение представлений, концертов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Выступления детей на сцене дома культуры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Праздники и развлечения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Посещение детьми детского сада коллективов: ф</w:t>
            </w:r>
            <w:r w:rsidR="00991E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ольклорный ансамбль «Жаворонки</w:t>
            </w: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», танцевальный коллектив </w:t>
            </w:r>
            <w:r w:rsidR="007071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«Сюрприз», вокальной группы «ХХ</w:t>
            </w:r>
            <w:proofErr w:type="gramStart"/>
            <w:r w:rsidR="007071B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proofErr w:type="gramEnd"/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век»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Музыкальные встречи с дет</w:t>
            </w:r>
            <w:r w:rsidR="007071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скими коллективами  КДЦ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  <w:vAlign w:val="center"/>
          </w:tcPr>
          <w:p w:rsidR="006A0C82" w:rsidRPr="007F09C3" w:rsidRDefault="006A0C82" w:rsidP="007F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Библиотека Култаевского сельского поселения</w:t>
            </w:r>
            <w:r w:rsidRPr="007F09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Экскурсии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«Читательский абонемент»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Посещение мероприятий  (литературных гостиных, викторин и т.д.)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конкурсах, организованных БКСП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Школа искусств: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Эстетическое развитие детей средствами музыкального искусства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Концерты учеников школы искусств в ДОУ для детей и родителей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Дом спорта, стадион: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соревнованиях и спортивных праздниках поселения, района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детей высокого уровня (посещение спортивных секции детьми)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Посещение соревнований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спортивных соревнований различно</w:t>
            </w:r>
            <w:r w:rsidR="007071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уровня (локальные;  между ДОО</w:t>
            </w: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начально</w:t>
            </w:r>
            <w:r w:rsidR="007071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 школой, кустовые)   на базе Дома спорта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  <w:vAlign w:val="center"/>
          </w:tcPr>
          <w:p w:rsidR="006A0C82" w:rsidRPr="007F09C3" w:rsidRDefault="006A0C82" w:rsidP="007F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Култаевская участковая больница: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Система оздоровительной работы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Консультативная помощь со стороны медицинских работников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Экскурсии, встречи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Култаевская СОШ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Экскурсии 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празднике «Первого звонка»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Спортивные соревнования между первоклассниками и воспитанниками детского сада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«Игровые уроки» - для воспитанников подготовительных групп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Привлечение учеников школы к проведению праздников для воспитанников детского сада</w:t>
            </w:r>
          </w:p>
        </w:tc>
      </w:tr>
      <w:tr w:rsidR="006A0C82" w:rsidRPr="007F09C3" w:rsidTr="004D5B50">
        <w:tc>
          <w:tcPr>
            <w:tcW w:w="10031" w:type="dxa"/>
            <w:shd w:val="clear" w:color="auto" w:fill="auto"/>
          </w:tcPr>
          <w:p w:rsidR="006A0C82" w:rsidRPr="007F09C3" w:rsidRDefault="006A0C82" w:rsidP="007F09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Консультативная помощь для </w:t>
            </w:r>
            <w:proofErr w:type="gramStart"/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родителей</w:t>
            </w:r>
            <w:proofErr w:type="gramEnd"/>
            <w:r w:rsidRPr="007F0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будущих первоклассников</w:t>
            </w:r>
          </w:p>
        </w:tc>
      </w:tr>
    </w:tbl>
    <w:p w:rsidR="00840926" w:rsidRDefault="00840926" w:rsidP="004910E1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</w:p>
    <w:p w:rsidR="00D54559" w:rsidRDefault="00D54559" w:rsidP="009B63E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54559" w:rsidRDefault="00D54559" w:rsidP="009B63E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C09D6" w:rsidRPr="004910E1" w:rsidRDefault="008C09D6" w:rsidP="009B63E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910E1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C82616" w:rsidRPr="004910E1" w:rsidRDefault="00C82616" w:rsidP="00C8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910E1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proofErr w:type="gramStart"/>
      <w:r w:rsidRPr="004910E1">
        <w:rPr>
          <w:rFonts w:ascii="Times New Roman" w:eastAsia="Times New Roman" w:hAnsi="Times New Roman" w:cs="Times New Roman"/>
          <w:szCs w:val="24"/>
          <w:lang w:eastAsia="ru-RU"/>
        </w:rPr>
        <w:t>До</w:t>
      </w:r>
      <w:r w:rsidR="007071BC" w:rsidRPr="004910E1">
        <w:rPr>
          <w:rFonts w:ascii="Times New Roman" w:eastAsia="Times New Roman" w:hAnsi="Times New Roman" w:cs="Times New Roman"/>
          <w:szCs w:val="24"/>
          <w:lang w:eastAsia="ru-RU"/>
        </w:rPr>
        <w:t>полнительное образование в ДОО</w:t>
      </w:r>
      <w:r w:rsidRPr="004910E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организуется в соответствии с действующим законодательством РФ, Постановление Правительства РФ от 15.08.2013 № 706 «Об утверждении правил оказания платных образовательных услуг», Приказ Министерст</w:t>
      </w:r>
      <w:r w:rsidR="008450DE" w:rsidRPr="004910E1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4910E1">
        <w:rPr>
          <w:rFonts w:ascii="Times New Roman" w:eastAsia="Times New Roman" w:hAnsi="Times New Roman" w:cs="Times New Roman"/>
          <w:szCs w:val="24"/>
          <w:lang w:eastAsia="ru-RU"/>
        </w:rPr>
        <w:t xml:space="preserve">а образования и науки РФ от 01.07. 2013 № 449 «Об утверждении порядка организации и осуществления образовательной деятельности по дополнительным профессиональным программам», а также Уставом и </w:t>
      </w:r>
      <w:r w:rsidRPr="004910E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Положением о платных образовательных  услугах. </w:t>
      </w:r>
      <w:proofErr w:type="gramEnd"/>
    </w:p>
    <w:p w:rsidR="0088566B" w:rsidRPr="00E34BC2" w:rsidRDefault="00D71AD6" w:rsidP="00C8261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 xml:space="preserve">          Ориентируясь на социальный заказ родителей (законных представителей) </w:t>
      </w:r>
      <w:r w:rsidR="007071BC" w:rsidRPr="00E34BC2">
        <w:rPr>
          <w:rFonts w:ascii="Times New Roman" w:hAnsi="Times New Roman" w:cs="Times New Roman"/>
          <w:szCs w:val="24"/>
        </w:rPr>
        <w:t xml:space="preserve"> воспитанников в ДОО</w:t>
      </w:r>
      <w:r w:rsidR="00367B54" w:rsidRPr="00E34BC2">
        <w:rPr>
          <w:rFonts w:ascii="Times New Roman" w:hAnsi="Times New Roman" w:cs="Times New Roman"/>
          <w:szCs w:val="24"/>
        </w:rPr>
        <w:t xml:space="preserve"> </w:t>
      </w:r>
      <w:r w:rsidR="006670C5" w:rsidRPr="00E34BC2">
        <w:rPr>
          <w:rFonts w:ascii="Times New Roman" w:hAnsi="Times New Roman" w:cs="Times New Roman"/>
          <w:szCs w:val="24"/>
        </w:rPr>
        <w:t xml:space="preserve"> в 2020</w:t>
      </w:r>
      <w:r w:rsidRPr="00E34BC2">
        <w:rPr>
          <w:rFonts w:ascii="Times New Roman" w:hAnsi="Times New Roman" w:cs="Times New Roman"/>
          <w:szCs w:val="24"/>
        </w:rPr>
        <w:t xml:space="preserve"> году </w:t>
      </w:r>
      <w:r w:rsidR="00367B54" w:rsidRPr="00E34BC2">
        <w:rPr>
          <w:rFonts w:ascii="Times New Roman" w:hAnsi="Times New Roman" w:cs="Times New Roman"/>
          <w:szCs w:val="24"/>
        </w:rPr>
        <w:t>реализуются</w:t>
      </w:r>
      <w:r w:rsidRPr="00E34BC2">
        <w:rPr>
          <w:rFonts w:ascii="Times New Roman" w:hAnsi="Times New Roman" w:cs="Times New Roman"/>
          <w:szCs w:val="24"/>
        </w:rPr>
        <w:t xml:space="preserve">  платные дополнительные образовательные услуги, такие как:</w:t>
      </w:r>
    </w:p>
    <w:p w:rsidR="00C970BD" w:rsidRPr="00E34BC2" w:rsidRDefault="00C970BD" w:rsidP="00737684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 xml:space="preserve">Познавательное развитие: </w:t>
      </w:r>
    </w:p>
    <w:p w:rsidR="00C970BD" w:rsidRPr="00E34BC2" w:rsidRDefault="00C970BD" w:rsidP="00C970B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>- «Хочу все знать»</w:t>
      </w:r>
    </w:p>
    <w:p w:rsidR="00C970BD" w:rsidRPr="00E34BC2" w:rsidRDefault="00C970BD" w:rsidP="00C970B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>- «Маленькие переводчики»</w:t>
      </w:r>
    </w:p>
    <w:p w:rsidR="00C970BD" w:rsidRPr="00E34BC2" w:rsidRDefault="00C970BD" w:rsidP="00C970B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 xml:space="preserve">- Белая ладья» </w:t>
      </w:r>
    </w:p>
    <w:p w:rsidR="00C970BD" w:rsidRPr="00E34BC2" w:rsidRDefault="00C970BD" w:rsidP="00C970B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lastRenderedPageBreak/>
        <w:t>- «</w:t>
      </w:r>
      <w:proofErr w:type="spellStart"/>
      <w:r w:rsidRPr="00E34BC2">
        <w:rPr>
          <w:rFonts w:ascii="Times New Roman" w:hAnsi="Times New Roman" w:cs="Times New Roman"/>
          <w:szCs w:val="24"/>
        </w:rPr>
        <w:t>Развивайка</w:t>
      </w:r>
      <w:proofErr w:type="spellEnd"/>
      <w:r w:rsidRPr="00E34BC2">
        <w:rPr>
          <w:rFonts w:ascii="Times New Roman" w:hAnsi="Times New Roman" w:cs="Times New Roman"/>
          <w:szCs w:val="24"/>
        </w:rPr>
        <w:t>»</w:t>
      </w:r>
    </w:p>
    <w:p w:rsidR="00C970BD" w:rsidRPr="00E34BC2" w:rsidRDefault="00C970BD" w:rsidP="00C970B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>- «ЗНАЙКА»</w:t>
      </w:r>
    </w:p>
    <w:p w:rsidR="00C970BD" w:rsidRPr="00E34BC2" w:rsidRDefault="00C970BD" w:rsidP="00737684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>Техническое направление:</w:t>
      </w:r>
    </w:p>
    <w:p w:rsidR="00A11392" w:rsidRPr="00E34BC2" w:rsidRDefault="00367B54" w:rsidP="00C970B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 xml:space="preserve">- </w:t>
      </w:r>
      <w:r w:rsidR="00C970BD" w:rsidRPr="00E34BC2">
        <w:rPr>
          <w:rFonts w:ascii="Times New Roman" w:hAnsi="Times New Roman" w:cs="Times New Roman"/>
          <w:szCs w:val="24"/>
        </w:rPr>
        <w:t xml:space="preserve"> </w:t>
      </w:r>
      <w:r w:rsidR="00A11392" w:rsidRPr="00E34BC2">
        <w:rPr>
          <w:rFonts w:ascii="Times New Roman" w:hAnsi="Times New Roman" w:cs="Times New Roman"/>
          <w:szCs w:val="24"/>
        </w:rPr>
        <w:t>«ТИКО»</w:t>
      </w:r>
    </w:p>
    <w:p w:rsidR="00A11392" w:rsidRPr="00E34BC2" w:rsidRDefault="00A11392" w:rsidP="00A11392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 xml:space="preserve">- </w:t>
      </w:r>
      <w:r w:rsidR="00C970BD" w:rsidRPr="00E34BC2">
        <w:rPr>
          <w:rFonts w:ascii="Times New Roman" w:hAnsi="Times New Roman" w:cs="Times New Roman"/>
          <w:szCs w:val="24"/>
        </w:rPr>
        <w:t>«Робототехника»</w:t>
      </w:r>
    </w:p>
    <w:p w:rsidR="00C970BD" w:rsidRPr="00E34BC2" w:rsidRDefault="00C970BD" w:rsidP="00737684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>Речевое развитие:</w:t>
      </w:r>
    </w:p>
    <w:p w:rsidR="00C970BD" w:rsidRPr="00E34BC2" w:rsidRDefault="00C970BD" w:rsidP="00C970B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>- «</w:t>
      </w:r>
      <w:proofErr w:type="spellStart"/>
      <w:r w:rsidRPr="00E34BC2">
        <w:rPr>
          <w:rFonts w:ascii="Times New Roman" w:hAnsi="Times New Roman" w:cs="Times New Roman"/>
          <w:szCs w:val="24"/>
        </w:rPr>
        <w:t>Логоритмика</w:t>
      </w:r>
      <w:proofErr w:type="spellEnd"/>
      <w:r w:rsidRPr="00E34BC2">
        <w:rPr>
          <w:rFonts w:ascii="Times New Roman" w:hAnsi="Times New Roman" w:cs="Times New Roman"/>
          <w:szCs w:val="24"/>
        </w:rPr>
        <w:t>»</w:t>
      </w:r>
    </w:p>
    <w:p w:rsidR="00C970BD" w:rsidRPr="00E34BC2" w:rsidRDefault="00C970BD" w:rsidP="00C970B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 xml:space="preserve">- «Музыкальная </w:t>
      </w:r>
      <w:proofErr w:type="spellStart"/>
      <w:r w:rsidRPr="00E34BC2">
        <w:rPr>
          <w:rFonts w:ascii="Times New Roman" w:hAnsi="Times New Roman" w:cs="Times New Roman"/>
          <w:szCs w:val="24"/>
        </w:rPr>
        <w:t>логоритмика</w:t>
      </w:r>
      <w:proofErr w:type="spellEnd"/>
      <w:r w:rsidRPr="00E34BC2">
        <w:rPr>
          <w:rFonts w:ascii="Times New Roman" w:hAnsi="Times New Roman" w:cs="Times New Roman"/>
          <w:szCs w:val="24"/>
        </w:rPr>
        <w:t xml:space="preserve">» </w:t>
      </w:r>
    </w:p>
    <w:p w:rsidR="00C970BD" w:rsidRPr="00E34BC2" w:rsidRDefault="00C970BD" w:rsidP="00737684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>Художественно-эстетическое направление</w:t>
      </w:r>
    </w:p>
    <w:p w:rsidR="00C970BD" w:rsidRPr="00E34BC2" w:rsidRDefault="00C970BD" w:rsidP="00A11392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>- Умелые ручки»</w:t>
      </w:r>
    </w:p>
    <w:p w:rsidR="00C970BD" w:rsidRPr="00E34BC2" w:rsidRDefault="00C970BD" w:rsidP="00C970B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>- «Вокальный ансамбль»</w:t>
      </w:r>
    </w:p>
    <w:p w:rsidR="00C970BD" w:rsidRPr="00E34BC2" w:rsidRDefault="00C970BD" w:rsidP="00A11392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>- «Танцевальная мозаика»</w:t>
      </w:r>
    </w:p>
    <w:p w:rsidR="00C970BD" w:rsidRPr="00E34BC2" w:rsidRDefault="00C970BD" w:rsidP="00C970B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>- Театральная студия «Буратино»</w:t>
      </w:r>
    </w:p>
    <w:p w:rsidR="00C970BD" w:rsidRPr="00E34BC2" w:rsidRDefault="00C970BD" w:rsidP="00737684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>Физкультурно-оздоровительное:</w:t>
      </w:r>
    </w:p>
    <w:p w:rsidR="00C970BD" w:rsidRPr="00E34BC2" w:rsidRDefault="00C970BD" w:rsidP="00C970B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 xml:space="preserve">- «Футбол» </w:t>
      </w:r>
    </w:p>
    <w:p w:rsidR="00C970BD" w:rsidRPr="00E34BC2" w:rsidRDefault="00C970BD" w:rsidP="00C970B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>- «Юные футболисты»</w:t>
      </w:r>
    </w:p>
    <w:p w:rsidR="00367B54" w:rsidRPr="00E34BC2" w:rsidRDefault="00C82616" w:rsidP="00C8261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BC2">
        <w:rPr>
          <w:rFonts w:ascii="Times New Roman" w:hAnsi="Times New Roman" w:cs="Times New Roman"/>
          <w:szCs w:val="24"/>
        </w:rPr>
        <w:t xml:space="preserve">      </w:t>
      </w:r>
      <w:r w:rsidR="00367B54" w:rsidRPr="00E34BC2">
        <w:rPr>
          <w:rFonts w:ascii="Times New Roman" w:hAnsi="Times New Roman" w:cs="Times New Roman"/>
          <w:szCs w:val="24"/>
        </w:rPr>
        <w:t>Данные кружки посещ</w:t>
      </w:r>
      <w:r w:rsidR="004910E1">
        <w:rPr>
          <w:rFonts w:ascii="Times New Roman" w:hAnsi="Times New Roman" w:cs="Times New Roman"/>
          <w:szCs w:val="24"/>
        </w:rPr>
        <w:t>ало</w:t>
      </w:r>
      <w:r w:rsidR="00367B54" w:rsidRPr="00E34BC2">
        <w:rPr>
          <w:rFonts w:ascii="Times New Roman" w:hAnsi="Times New Roman" w:cs="Times New Roman"/>
          <w:szCs w:val="24"/>
        </w:rPr>
        <w:t xml:space="preserve"> в </w:t>
      </w:r>
      <w:r w:rsidR="007071BC" w:rsidRPr="00E34BC2">
        <w:rPr>
          <w:rFonts w:ascii="Times New Roman" w:hAnsi="Times New Roman" w:cs="Times New Roman"/>
          <w:szCs w:val="24"/>
        </w:rPr>
        <w:t>5</w:t>
      </w:r>
      <w:r w:rsidR="004910E1">
        <w:rPr>
          <w:rFonts w:ascii="Times New Roman" w:hAnsi="Times New Roman" w:cs="Times New Roman"/>
          <w:szCs w:val="24"/>
        </w:rPr>
        <w:t>97</w:t>
      </w:r>
      <w:r w:rsidR="00C45082">
        <w:rPr>
          <w:rFonts w:ascii="Times New Roman" w:hAnsi="Times New Roman" w:cs="Times New Roman"/>
          <w:szCs w:val="24"/>
        </w:rPr>
        <w:t xml:space="preserve"> </w:t>
      </w:r>
      <w:r w:rsidR="00043730" w:rsidRPr="00E34BC2">
        <w:rPr>
          <w:rFonts w:ascii="Times New Roman" w:hAnsi="Times New Roman" w:cs="Times New Roman"/>
          <w:szCs w:val="24"/>
        </w:rPr>
        <w:t>воспитанников, в</w:t>
      </w:r>
      <w:r w:rsidR="00367B54" w:rsidRPr="00E34BC2">
        <w:rPr>
          <w:rFonts w:ascii="Times New Roman" w:hAnsi="Times New Roman" w:cs="Times New Roman"/>
          <w:szCs w:val="24"/>
        </w:rPr>
        <w:t xml:space="preserve"> том числе на безвозмездной основе дети ОВЗ,</w:t>
      </w:r>
      <w:r w:rsidR="00C45082">
        <w:rPr>
          <w:rFonts w:ascii="Times New Roman" w:hAnsi="Times New Roman" w:cs="Times New Roman"/>
          <w:szCs w:val="24"/>
        </w:rPr>
        <w:t xml:space="preserve"> инвалиды и </w:t>
      </w:r>
      <w:r w:rsidR="00367B54" w:rsidRPr="00E34BC2">
        <w:rPr>
          <w:rFonts w:ascii="Times New Roman" w:hAnsi="Times New Roman" w:cs="Times New Roman"/>
          <w:szCs w:val="24"/>
        </w:rPr>
        <w:t xml:space="preserve"> группы </w:t>
      </w:r>
      <w:r w:rsidR="00C45082">
        <w:rPr>
          <w:rFonts w:ascii="Times New Roman" w:hAnsi="Times New Roman" w:cs="Times New Roman"/>
          <w:szCs w:val="24"/>
        </w:rPr>
        <w:t xml:space="preserve">риска </w:t>
      </w:r>
      <w:r w:rsidR="00367B54" w:rsidRPr="00E34BC2">
        <w:rPr>
          <w:rFonts w:ascii="Times New Roman" w:hAnsi="Times New Roman" w:cs="Times New Roman"/>
          <w:szCs w:val="24"/>
        </w:rPr>
        <w:t>СОП</w:t>
      </w:r>
      <w:r w:rsidR="00A54A6F" w:rsidRPr="00E34BC2">
        <w:rPr>
          <w:rFonts w:ascii="Times New Roman" w:hAnsi="Times New Roman" w:cs="Times New Roman"/>
          <w:szCs w:val="24"/>
        </w:rPr>
        <w:t>.</w:t>
      </w:r>
    </w:p>
    <w:p w:rsidR="00367B54" w:rsidRPr="006670C5" w:rsidRDefault="00367B54" w:rsidP="00D71AD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D3443" w:rsidRDefault="0002624A" w:rsidP="00D15C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/>
          <w:b/>
          <w:szCs w:val="24"/>
          <w:lang w:val="en-US"/>
        </w:rPr>
        <w:t>II</w:t>
      </w:r>
      <w:r w:rsidR="00186D2F" w:rsidRPr="00D15C29">
        <w:rPr>
          <w:rFonts w:ascii="Times New Roman" w:hAnsi="Times New Roman" w:cs="Times New Roman"/>
          <w:b/>
          <w:szCs w:val="24"/>
        </w:rPr>
        <w:t xml:space="preserve">. Оценка </w:t>
      </w:r>
      <w:proofErr w:type="gramStart"/>
      <w:r w:rsidR="00186D2F" w:rsidRPr="00D15C29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A54A6F" w:rsidRPr="00A54A6F" w:rsidRDefault="00A54A6F" w:rsidP="00A54A6F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  <w:r w:rsidRPr="00A54A6F">
        <w:rPr>
          <w:rFonts w:ascii="Times New Roman" w:hAnsi="Times New Roman"/>
          <w:sz w:val="24"/>
          <w:szCs w:val="24"/>
        </w:rPr>
        <w:t>В ДОУ разработана внутренняя система оце</w:t>
      </w:r>
      <w:r>
        <w:rPr>
          <w:rFonts w:ascii="Times New Roman" w:hAnsi="Times New Roman"/>
          <w:sz w:val="24"/>
          <w:szCs w:val="24"/>
        </w:rPr>
        <w:t>нки качества, в которую входит:</w:t>
      </w:r>
    </w:p>
    <w:p w:rsidR="00A54A6F" w:rsidRPr="00A54A6F" w:rsidRDefault="00A54A6F" w:rsidP="00737684">
      <w:pPr>
        <w:pStyle w:val="af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4A6F">
        <w:rPr>
          <w:rFonts w:ascii="Times New Roman" w:hAnsi="Times New Roman"/>
          <w:sz w:val="24"/>
          <w:szCs w:val="24"/>
        </w:rPr>
        <w:t>Оценка удовлетворенности родителей о</w:t>
      </w:r>
      <w:r w:rsidR="00043730">
        <w:rPr>
          <w:rFonts w:ascii="Times New Roman" w:hAnsi="Times New Roman"/>
          <w:sz w:val="24"/>
          <w:szCs w:val="24"/>
        </w:rPr>
        <w:t>бразовательной деятельностью ДОО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A6F">
        <w:rPr>
          <w:rFonts w:ascii="Times New Roman" w:hAnsi="Times New Roman"/>
          <w:sz w:val="24"/>
          <w:szCs w:val="24"/>
        </w:rPr>
        <w:t>(мониторинг)</w:t>
      </w:r>
    </w:p>
    <w:p w:rsidR="00A54A6F" w:rsidRPr="00A54A6F" w:rsidRDefault="00A54A6F" w:rsidP="00737684">
      <w:pPr>
        <w:pStyle w:val="af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4A6F">
        <w:rPr>
          <w:rFonts w:ascii="Times New Roman" w:hAnsi="Times New Roman"/>
          <w:sz w:val="24"/>
          <w:szCs w:val="24"/>
        </w:rPr>
        <w:t>Отслеживание состояния здоровья воспитанников, заболеваемость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A6F">
        <w:rPr>
          <w:rFonts w:ascii="Times New Roman" w:hAnsi="Times New Roman"/>
          <w:sz w:val="24"/>
          <w:szCs w:val="24"/>
        </w:rPr>
        <w:t>(медицинские работники)</w:t>
      </w:r>
    </w:p>
    <w:p w:rsidR="00A54A6F" w:rsidRPr="00A54A6F" w:rsidRDefault="00A54A6F" w:rsidP="00737684">
      <w:pPr>
        <w:pStyle w:val="af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4A6F">
        <w:rPr>
          <w:rFonts w:ascii="Times New Roman" w:hAnsi="Times New Roman"/>
          <w:sz w:val="24"/>
          <w:szCs w:val="24"/>
        </w:rPr>
        <w:t>Динамика физического развития (инструкторы по физической культуре,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A6F">
        <w:rPr>
          <w:rFonts w:ascii="Times New Roman" w:hAnsi="Times New Roman"/>
          <w:sz w:val="24"/>
          <w:szCs w:val="24"/>
        </w:rPr>
        <w:t>воспитатели)</w:t>
      </w:r>
    </w:p>
    <w:p w:rsidR="00A54A6F" w:rsidRPr="00A54A6F" w:rsidRDefault="00A54A6F" w:rsidP="00737684">
      <w:pPr>
        <w:pStyle w:val="af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4A6F">
        <w:rPr>
          <w:rFonts w:ascii="Times New Roman" w:hAnsi="Times New Roman"/>
          <w:sz w:val="24"/>
          <w:szCs w:val="24"/>
        </w:rPr>
        <w:t>Качественная характеристика условий РППС</w:t>
      </w:r>
    </w:p>
    <w:p w:rsidR="00A54A6F" w:rsidRPr="00A54A6F" w:rsidRDefault="00A54A6F" w:rsidP="00737684">
      <w:pPr>
        <w:pStyle w:val="af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4A6F">
        <w:rPr>
          <w:rFonts w:ascii="Times New Roman" w:hAnsi="Times New Roman"/>
          <w:sz w:val="24"/>
          <w:szCs w:val="24"/>
        </w:rPr>
        <w:t>Кадровый мониторинг</w:t>
      </w:r>
    </w:p>
    <w:p w:rsidR="00A54A6F" w:rsidRPr="00A54A6F" w:rsidRDefault="00A54A6F" w:rsidP="00737684">
      <w:pPr>
        <w:pStyle w:val="af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4A6F">
        <w:rPr>
          <w:rFonts w:ascii="Times New Roman" w:hAnsi="Times New Roman"/>
          <w:sz w:val="24"/>
          <w:szCs w:val="24"/>
        </w:rPr>
        <w:t>Мониторинг школьной готовности (психолог)</w:t>
      </w:r>
      <w:r w:rsidR="005C4544">
        <w:rPr>
          <w:rFonts w:ascii="Times New Roman" w:hAnsi="Times New Roman"/>
          <w:sz w:val="24"/>
          <w:szCs w:val="24"/>
        </w:rPr>
        <w:t xml:space="preserve"> </w:t>
      </w:r>
    </w:p>
    <w:p w:rsidR="0088566B" w:rsidRDefault="00A54A6F" w:rsidP="00737684">
      <w:pPr>
        <w:pStyle w:val="af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4A6F">
        <w:rPr>
          <w:rFonts w:ascii="Times New Roman" w:hAnsi="Times New Roman"/>
          <w:sz w:val="24"/>
          <w:szCs w:val="24"/>
        </w:rPr>
        <w:t xml:space="preserve">Оценка результатов освоения ООП </w:t>
      </w:r>
      <w:proofErr w:type="gramStart"/>
      <w:r w:rsidRPr="00A54A6F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C4544" w:rsidRPr="00D15C29" w:rsidRDefault="005C4544" w:rsidP="00043730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Ц</w:t>
      </w:r>
      <w:r w:rsidRPr="005C4544">
        <w:rPr>
          <w:rFonts w:ascii="Times New Roman" w:hAnsi="Times New Roman"/>
          <w:sz w:val="24"/>
          <w:szCs w:val="24"/>
        </w:rPr>
        <w:t>ели, задачи, принципы системы оценки качества образования в до</w:t>
      </w:r>
      <w:r>
        <w:rPr>
          <w:rFonts w:ascii="Times New Roman" w:hAnsi="Times New Roman"/>
          <w:sz w:val="24"/>
          <w:szCs w:val="24"/>
        </w:rPr>
        <w:t>школьном учреждении</w:t>
      </w:r>
      <w:r w:rsidRPr="005C4544">
        <w:rPr>
          <w:rFonts w:ascii="Times New Roman" w:hAnsi="Times New Roman"/>
          <w:sz w:val="24"/>
          <w:szCs w:val="24"/>
        </w:rPr>
        <w:t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</w:t>
      </w:r>
      <w:r>
        <w:rPr>
          <w:rFonts w:ascii="Times New Roman" w:hAnsi="Times New Roman"/>
          <w:sz w:val="24"/>
          <w:szCs w:val="24"/>
        </w:rPr>
        <w:t xml:space="preserve">а образования регламентируются локальным актом </w:t>
      </w:r>
      <w:r w:rsidR="00043730">
        <w:rPr>
          <w:rFonts w:ascii="Times New Roman" w:hAnsi="Times New Roman"/>
          <w:sz w:val="24"/>
          <w:szCs w:val="24"/>
        </w:rPr>
        <w:t>ДОО</w:t>
      </w:r>
      <w:r>
        <w:rPr>
          <w:rFonts w:ascii="Times New Roman" w:hAnsi="Times New Roman"/>
          <w:sz w:val="24"/>
          <w:szCs w:val="24"/>
        </w:rPr>
        <w:t xml:space="preserve"> (Положением о </w:t>
      </w:r>
      <w:r w:rsidRPr="005C4544">
        <w:rPr>
          <w:rFonts w:ascii="Times New Roman" w:hAnsi="Times New Roman"/>
          <w:sz w:val="24"/>
          <w:szCs w:val="24"/>
        </w:rPr>
        <w:t xml:space="preserve"> системе внутреннего мониторинга качества образования</w:t>
      </w:r>
      <w:r>
        <w:rPr>
          <w:rFonts w:ascii="Times New Roman" w:hAnsi="Times New Roman"/>
          <w:sz w:val="24"/>
          <w:szCs w:val="24"/>
        </w:rPr>
        <w:t xml:space="preserve">) и размещено на сайте. </w:t>
      </w:r>
    </w:p>
    <w:p w:rsidR="0013761F" w:rsidRDefault="0013761F" w:rsidP="00D15C2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5B50" w:rsidRDefault="0002624A" w:rsidP="00026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IV</w:t>
      </w:r>
      <w:r w:rsidRPr="0002624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. Оценка организации учебного процесса </w:t>
      </w:r>
    </w:p>
    <w:p w:rsidR="0002624A" w:rsidRPr="0002624A" w:rsidRDefault="0002624A" w:rsidP="00026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b/>
          <w:bCs/>
          <w:color w:val="000000"/>
          <w:szCs w:val="24"/>
        </w:rPr>
        <w:t>(</w:t>
      </w:r>
      <w:proofErr w:type="spellStart"/>
      <w:r w:rsidRPr="0002624A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воспитательно</w:t>
      </w:r>
      <w:proofErr w:type="spellEnd"/>
      <w:r w:rsidRPr="0002624A">
        <w:rPr>
          <w:rFonts w:ascii="Times New Roman" w:eastAsia="Times New Roman" w:hAnsi="Times New Roman" w:cs="Times New Roman"/>
          <w:b/>
          <w:bCs/>
          <w:color w:val="000000"/>
          <w:szCs w:val="24"/>
        </w:rPr>
        <w:t>-образовательного процесса)</w:t>
      </w:r>
    </w:p>
    <w:p w:rsidR="0002624A" w:rsidRPr="0002624A" w:rsidRDefault="0002624A" w:rsidP="0002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В основе образова</w:t>
      </w:r>
      <w:r>
        <w:rPr>
          <w:rFonts w:ascii="Times New Roman" w:eastAsia="Times New Roman" w:hAnsi="Times New Roman" w:cs="Times New Roman"/>
          <w:color w:val="000000"/>
          <w:szCs w:val="24"/>
        </w:rPr>
        <w:t>тельного процесса в ДОО</w:t>
      </w:r>
      <w:r w:rsidRPr="0002624A">
        <w:rPr>
          <w:rFonts w:ascii="Times New Roman" w:eastAsia="Times New Roman" w:hAnsi="Times New Roman" w:cs="Times New Roman"/>
          <w:color w:val="000000"/>
          <w:szCs w:val="24"/>
        </w:rPr>
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02624A" w:rsidRPr="0002624A" w:rsidRDefault="0002624A" w:rsidP="0002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Основные форма организации образовательного процесса:</w:t>
      </w:r>
    </w:p>
    <w:p w:rsidR="0002624A" w:rsidRPr="0002624A" w:rsidRDefault="0002624A" w:rsidP="0002624A">
      <w:pPr>
        <w:numPr>
          <w:ilvl w:val="0"/>
          <w:numId w:val="35"/>
        </w:numPr>
        <w:spacing w:after="0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02624A" w:rsidRPr="0002624A" w:rsidRDefault="0002624A" w:rsidP="0002624A">
      <w:pPr>
        <w:numPr>
          <w:ilvl w:val="0"/>
          <w:numId w:val="35"/>
        </w:numPr>
        <w:spacing w:after="0" w:line="240" w:lineRule="auto"/>
        <w:ind w:left="780" w:right="180"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самостоятельная деятельность воспитанников под наблюдением педагогического работника.</w:t>
      </w:r>
    </w:p>
    <w:p w:rsidR="0002624A" w:rsidRPr="0002624A" w:rsidRDefault="0002624A" w:rsidP="0002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Занятия в рамках образовательной деятельности</w:t>
      </w:r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02624A">
        <w:rPr>
          <w:rFonts w:ascii="Times New Roman" w:eastAsia="Times New Roman" w:hAnsi="Times New Roman" w:cs="Times New Roman"/>
          <w:color w:val="000000"/>
          <w:szCs w:val="24"/>
        </w:rPr>
        <w:t xml:space="preserve">ведутся по подгруппам. </w:t>
      </w:r>
      <w:proofErr w:type="spellStart"/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>Продолжительность</w:t>
      </w:r>
      <w:proofErr w:type="spellEnd"/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>занятий</w:t>
      </w:r>
      <w:proofErr w:type="spellEnd"/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>соответствует</w:t>
      </w:r>
      <w:proofErr w:type="spellEnd"/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>СанПиН</w:t>
      </w:r>
      <w:proofErr w:type="spellEnd"/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1.2.3685-21 и </w:t>
      </w:r>
      <w:proofErr w:type="spellStart"/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>составляет</w:t>
      </w:r>
      <w:proofErr w:type="spellEnd"/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>:</w:t>
      </w:r>
    </w:p>
    <w:p w:rsidR="0002624A" w:rsidRPr="0002624A" w:rsidRDefault="0002624A" w:rsidP="0002624A">
      <w:pPr>
        <w:numPr>
          <w:ilvl w:val="0"/>
          <w:numId w:val="36"/>
        </w:numPr>
        <w:spacing w:after="0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в группах с детьми</w:t>
      </w:r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02624A">
        <w:rPr>
          <w:rFonts w:ascii="Times New Roman" w:eastAsia="Times New Roman" w:hAnsi="Times New Roman" w:cs="Times New Roman"/>
          <w:color w:val="000000"/>
          <w:szCs w:val="24"/>
        </w:rPr>
        <w:t>от 1,5 до 3 лет –</w:t>
      </w:r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02624A">
        <w:rPr>
          <w:rFonts w:ascii="Times New Roman" w:eastAsia="Times New Roman" w:hAnsi="Times New Roman" w:cs="Times New Roman"/>
          <w:color w:val="000000"/>
          <w:szCs w:val="24"/>
        </w:rPr>
        <w:t>до</w:t>
      </w:r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02624A">
        <w:rPr>
          <w:rFonts w:ascii="Times New Roman" w:eastAsia="Times New Roman" w:hAnsi="Times New Roman" w:cs="Times New Roman"/>
          <w:color w:val="000000"/>
          <w:szCs w:val="24"/>
        </w:rPr>
        <w:t>10 мин;</w:t>
      </w:r>
    </w:p>
    <w:p w:rsidR="0002624A" w:rsidRPr="0002624A" w:rsidRDefault="0002624A" w:rsidP="0002624A">
      <w:pPr>
        <w:numPr>
          <w:ilvl w:val="0"/>
          <w:numId w:val="36"/>
        </w:numPr>
        <w:spacing w:after="0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в группах с детьми от 3 до 4 лет – до 15 мин;</w:t>
      </w:r>
    </w:p>
    <w:p w:rsidR="0002624A" w:rsidRPr="0002624A" w:rsidRDefault="0002624A" w:rsidP="0002624A">
      <w:pPr>
        <w:numPr>
          <w:ilvl w:val="0"/>
          <w:numId w:val="36"/>
        </w:numPr>
        <w:spacing w:after="0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в группах с детьми от 4 до 5 лет – до 20 мин;</w:t>
      </w:r>
    </w:p>
    <w:p w:rsidR="0002624A" w:rsidRPr="0002624A" w:rsidRDefault="0002624A" w:rsidP="0002624A">
      <w:pPr>
        <w:numPr>
          <w:ilvl w:val="0"/>
          <w:numId w:val="36"/>
        </w:numPr>
        <w:spacing w:after="0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в группах с детьми от 5 до 6 лет – до 25 мин;</w:t>
      </w:r>
    </w:p>
    <w:p w:rsidR="0002624A" w:rsidRPr="0002624A" w:rsidRDefault="0002624A" w:rsidP="0002624A">
      <w:pPr>
        <w:numPr>
          <w:ilvl w:val="0"/>
          <w:numId w:val="36"/>
        </w:numPr>
        <w:spacing w:after="0" w:line="240" w:lineRule="auto"/>
        <w:ind w:left="780" w:right="180"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lastRenderedPageBreak/>
        <w:t>в группах с детьми от 6 до 7 лет – до 30 мин.</w:t>
      </w:r>
    </w:p>
    <w:p w:rsidR="0002624A" w:rsidRPr="0002624A" w:rsidRDefault="0002624A" w:rsidP="0002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Между занятиями в рамках образовательной деятельности</w:t>
      </w:r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02624A">
        <w:rPr>
          <w:rFonts w:ascii="Times New Roman" w:eastAsia="Times New Roman" w:hAnsi="Times New Roman" w:cs="Times New Roman"/>
          <w:color w:val="000000"/>
          <w:szCs w:val="24"/>
        </w:rPr>
        <w:t>предусмотрены перерывы продолжительностью не менее 10 минут.</w:t>
      </w:r>
    </w:p>
    <w:p w:rsidR="0002624A" w:rsidRPr="0002624A" w:rsidRDefault="0002624A" w:rsidP="0002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02624A" w:rsidRPr="0002624A" w:rsidRDefault="0002624A" w:rsidP="0002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 xml:space="preserve">Чтобы не допустить распространения </w:t>
      </w:r>
      <w:proofErr w:type="spellStart"/>
      <w:r w:rsidRPr="0002624A">
        <w:rPr>
          <w:rFonts w:ascii="Times New Roman" w:eastAsia="Times New Roman" w:hAnsi="Times New Roman" w:cs="Times New Roman"/>
          <w:color w:val="000000"/>
          <w:szCs w:val="24"/>
        </w:rPr>
        <w:t>коронавирусной</w:t>
      </w:r>
      <w:proofErr w:type="spellEnd"/>
      <w:r w:rsidRPr="0002624A">
        <w:rPr>
          <w:rFonts w:ascii="Times New Roman" w:eastAsia="Times New Roman" w:hAnsi="Times New Roman" w:cs="Times New Roman"/>
          <w:color w:val="000000"/>
          <w:szCs w:val="24"/>
        </w:rPr>
        <w:t xml:space="preserve"> инфек</w:t>
      </w:r>
      <w:r>
        <w:rPr>
          <w:rFonts w:ascii="Times New Roman" w:eastAsia="Times New Roman" w:hAnsi="Times New Roman" w:cs="Times New Roman"/>
          <w:color w:val="000000"/>
          <w:szCs w:val="24"/>
        </w:rPr>
        <w:t>ции, администрация ДОО</w:t>
      </w:r>
      <w:r w:rsidRPr="0002624A">
        <w:rPr>
          <w:rFonts w:ascii="Times New Roman" w:eastAsia="Times New Roman" w:hAnsi="Times New Roman" w:cs="Times New Roman"/>
          <w:color w:val="000000"/>
          <w:szCs w:val="24"/>
        </w:rPr>
        <w:t xml:space="preserve"> ввела в 2020 году дополнительные ограничительные и профилактические меры в соответствии с СП 3.1/2.4.3598-20:</w:t>
      </w:r>
    </w:p>
    <w:p w:rsidR="0002624A" w:rsidRPr="0002624A" w:rsidRDefault="0002624A" w:rsidP="0002624A">
      <w:pPr>
        <w:numPr>
          <w:ilvl w:val="0"/>
          <w:numId w:val="37"/>
        </w:numPr>
        <w:spacing w:after="0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02624A">
        <w:rPr>
          <w:rFonts w:ascii="Times New Roman" w:eastAsia="Times New Roman" w:hAnsi="Times New Roman" w:cs="Times New Roman"/>
          <w:color w:val="000000"/>
          <w:szCs w:val="24"/>
        </w:rPr>
        <w:t>Роспотребнадзора</w:t>
      </w:r>
      <w:proofErr w:type="spellEnd"/>
      <w:r w:rsidRPr="0002624A">
        <w:rPr>
          <w:rFonts w:ascii="Times New Roman" w:eastAsia="Times New Roman" w:hAnsi="Times New Roman" w:cs="Times New Roman"/>
          <w:color w:val="000000"/>
          <w:szCs w:val="24"/>
        </w:rPr>
        <w:t>;</w:t>
      </w:r>
    </w:p>
    <w:p w:rsidR="0002624A" w:rsidRPr="0002624A" w:rsidRDefault="0002624A" w:rsidP="0002624A">
      <w:pPr>
        <w:numPr>
          <w:ilvl w:val="0"/>
          <w:numId w:val="37"/>
        </w:numPr>
        <w:spacing w:after="0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02624A" w:rsidRPr="0002624A" w:rsidRDefault="0002624A" w:rsidP="0002624A">
      <w:pPr>
        <w:numPr>
          <w:ilvl w:val="0"/>
          <w:numId w:val="37"/>
        </w:numPr>
        <w:spacing w:after="0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02624A" w:rsidRPr="0002624A" w:rsidRDefault="0002624A" w:rsidP="0002624A">
      <w:pPr>
        <w:numPr>
          <w:ilvl w:val="0"/>
          <w:numId w:val="37"/>
        </w:numPr>
        <w:spacing w:after="0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дезинфекцию посуды, столовых приборов после каждого использования;</w:t>
      </w:r>
    </w:p>
    <w:p w:rsidR="0002624A" w:rsidRPr="0002624A" w:rsidRDefault="0002624A" w:rsidP="0002624A">
      <w:pPr>
        <w:numPr>
          <w:ilvl w:val="0"/>
          <w:numId w:val="37"/>
        </w:numPr>
        <w:spacing w:after="0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бактерицидные установки в групповых комнатах;</w:t>
      </w:r>
    </w:p>
    <w:p w:rsidR="0002624A" w:rsidRPr="0002624A" w:rsidRDefault="0002624A" w:rsidP="0002624A">
      <w:pPr>
        <w:numPr>
          <w:ilvl w:val="0"/>
          <w:numId w:val="37"/>
        </w:numPr>
        <w:spacing w:after="0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частое проветривание групповых комнат в отсутствие воспитанников;</w:t>
      </w:r>
    </w:p>
    <w:p w:rsidR="0002624A" w:rsidRPr="0002624A" w:rsidRDefault="0002624A" w:rsidP="0002624A">
      <w:pPr>
        <w:numPr>
          <w:ilvl w:val="0"/>
          <w:numId w:val="37"/>
        </w:numPr>
        <w:spacing w:after="0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02624A" w:rsidRPr="0002624A" w:rsidRDefault="0002624A" w:rsidP="0002624A">
      <w:pPr>
        <w:numPr>
          <w:ilvl w:val="0"/>
          <w:numId w:val="37"/>
        </w:numPr>
        <w:spacing w:after="0" w:line="240" w:lineRule="auto"/>
        <w:ind w:left="780" w:right="180"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624A">
        <w:rPr>
          <w:rFonts w:ascii="Times New Roman" w:eastAsia="Times New Roman" w:hAnsi="Times New Roman" w:cs="Times New Roman"/>
          <w:color w:val="000000"/>
          <w:szCs w:val="24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Pr="0002624A">
        <w:rPr>
          <w:rFonts w:ascii="Times New Roman" w:eastAsia="Times New Roman" w:hAnsi="Times New Roman" w:cs="Times New Roman"/>
          <w:color w:val="000000"/>
          <w:szCs w:val="24"/>
          <w:lang w:val="en-US"/>
        </w:rPr>
        <w:t>COVID</w:t>
      </w:r>
      <w:r w:rsidRPr="0002624A">
        <w:rPr>
          <w:rFonts w:ascii="Times New Roman" w:eastAsia="Times New Roman" w:hAnsi="Times New Roman" w:cs="Times New Roman"/>
          <w:color w:val="000000"/>
          <w:szCs w:val="24"/>
        </w:rPr>
        <w:t>-19.</w:t>
      </w:r>
    </w:p>
    <w:p w:rsidR="0002624A" w:rsidRPr="0002624A" w:rsidRDefault="0002624A" w:rsidP="000262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4731F" w:rsidRDefault="00186D2F" w:rsidP="00D15C2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15C29">
        <w:rPr>
          <w:rFonts w:ascii="Times New Roman" w:hAnsi="Times New Roman" w:cs="Times New Roman"/>
          <w:b/>
          <w:szCs w:val="24"/>
          <w:lang w:val="en-US"/>
        </w:rPr>
        <w:t>V</w:t>
      </w:r>
      <w:r w:rsidR="0014731F" w:rsidRPr="00D15C29">
        <w:rPr>
          <w:rFonts w:ascii="Times New Roman" w:hAnsi="Times New Roman" w:cs="Times New Roman"/>
          <w:b/>
          <w:szCs w:val="24"/>
        </w:rPr>
        <w:t xml:space="preserve">. Оценка кадрового </w:t>
      </w:r>
      <w:r w:rsidRPr="00D15C29">
        <w:rPr>
          <w:rFonts w:ascii="Times New Roman" w:hAnsi="Times New Roman" w:cs="Times New Roman"/>
          <w:b/>
          <w:szCs w:val="24"/>
        </w:rPr>
        <w:t>обеспечения</w:t>
      </w:r>
    </w:p>
    <w:p w:rsidR="006670C5" w:rsidRDefault="00B834CF" w:rsidP="00B834C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B834CF">
        <w:rPr>
          <w:rFonts w:ascii="Times New Roman" w:hAnsi="Times New Roman" w:cs="Times New Roman"/>
          <w:szCs w:val="24"/>
          <w:lang w:eastAsia="ru-RU"/>
        </w:rPr>
        <w:t xml:space="preserve">Одним из параметров, характеризующих соответствие условий реализации ООП </w:t>
      </w:r>
      <w:proofErr w:type="gramStart"/>
      <w:r w:rsidRPr="00B834CF">
        <w:rPr>
          <w:rFonts w:ascii="Times New Roman" w:hAnsi="Times New Roman" w:cs="Times New Roman"/>
          <w:szCs w:val="24"/>
          <w:lang w:eastAsia="ru-RU"/>
        </w:rPr>
        <w:t>ДО</w:t>
      </w:r>
      <w:proofErr w:type="gramEnd"/>
      <w:r w:rsidRPr="00B834CF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gramStart"/>
      <w:r w:rsidRPr="00B834CF">
        <w:rPr>
          <w:rFonts w:ascii="Times New Roman" w:hAnsi="Times New Roman" w:cs="Times New Roman"/>
          <w:szCs w:val="24"/>
          <w:lang w:eastAsia="ru-RU"/>
        </w:rPr>
        <w:t>требованиям</w:t>
      </w:r>
      <w:proofErr w:type="gramEnd"/>
      <w:r w:rsidRPr="00B834CF">
        <w:rPr>
          <w:rFonts w:ascii="Times New Roman" w:hAnsi="Times New Roman" w:cs="Times New Roman"/>
          <w:szCs w:val="24"/>
          <w:lang w:eastAsia="ru-RU"/>
        </w:rPr>
        <w:t xml:space="preserve"> действующих нормативно-правовых документов, является оценка кадрового обеспечения. </w:t>
      </w:r>
    </w:p>
    <w:p w:rsidR="00E34BC2" w:rsidRDefault="006670C5" w:rsidP="00E34BC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На 31.12</w:t>
      </w:r>
      <w:r w:rsidRPr="006670C5">
        <w:rPr>
          <w:rFonts w:ascii="Times New Roman" w:hAnsi="Times New Roman" w:cs="Times New Roman"/>
          <w:szCs w:val="24"/>
          <w:lang w:eastAsia="ru-RU"/>
        </w:rPr>
        <w:t>.2020 года в МАДОУ работает</w:t>
      </w:r>
      <w:r w:rsidR="00E34BC2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34BC2" w:rsidRPr="00E34BC2">
        <w:rPr>
          <w:rFonts w:ascii="Times New Roman" w:hAnsi="Times New Roman" w:cs="Times New Roman"/>
          <w:szCs w:val="24"/>
          <w:lang w:eastAsia="ru-RU"/>
        </w:rPr>
        <w:t xml:space="preserve">119 </w:t>
      </w:r>
      <w:r w:rsidR="00782B40">
        <w:rPr>
          <w:rFonts w:ascii="Times New Roman" w:hAnsi="Times New Roman" w:cs="Times New Roman"/>
          <w:szCs w:val="24"/>
          <w:lang w:eastAsia="ru-RU"/>
        </w:rPr>
        <w:t>сотрудников</w:t>
      </w:r>
      <w:r w:rsidR="00E34BC2" w:rsidRPr="00E34BC2">
        <w:rPr>
          <w:rFonts w:ascii="Times New Roman" w:hAnsi="Times New Roman" w:cs="Times New Roman"/>
          <w:szCs w:val="24"/>
          <w:lang w:eastAsia="ru-RU"/>
        </w:rPr>
        <w:t xml:space="preserve"> (+</w:t>
      </w:r>
      <w:r w:rsidR="00E34BC2">
        <w:rPr>
          <w:rFonts w:ascii="Times New Roman" w:hAnsi="Times New Roman" w:cs="Times New Roman"/>
          <w:szCs w:val="24"/>
          <w:lang w:eastAsia="ru-RU"/>
        </w:rPr>
        <w:t xml:space="preserve">13 человек в декретном отпуске), из них </w:t>
      </w:r>
      <w:r w:rsidRPr="006670C5">
        <w:rPr>
          <w:rFonts w:ascii="Times New Roman" w:hAnsi="Times New Roman" w:cs="Times New Roman"/>
          <w:szCs w:val="24"/>
          <w:lang w:eastAsia="ru-RU"/>
        </w:rPr>
        <w:t>7</w:t>
      </w:r>
      <w:r w:rsidR="00E34BC2">
        <w:rPr>
          <w:rFonts w:ascii="Times New Roman" w:hAnsi="Times New Roman" w:cs="Times New Roman"/>
          <w:szCs w:val="24"/>
          <w:lang w:eastAsia="ru-RU"/>
        </w:rPr>
        <w:t>0</w:t>
      </w:r>
      <w:r w:rsidRPr="006670C5">
        <w:rPr>
          <w:rFonts w:ascii="Times New Roman" w:hAnsi="Times New Roman" w:cs="Times New Roman"/>
          <w:szCs w:val="24"/>
          <w:lang w:eastAsia="ru-RU"/>
        </w:rPr>
        <w:t xml:space="preserve"> пед</w:t>
      </w:r>
      <w:r w:rsidR="00E34BC2">
        <w:rPr>
          <w:rFonts w:ascii="Times New Roman" w:hAnsi="Times New Roman" w:cs="Times New Roman"/>
          <w:szCs w:val="24"/>
          <w:lang w:eastAsia="ru-RU"/>
        </w:rPr>
        <w:t>агогов</w:t>
      </w:r>
      <w:r w:rsidRPr="006670C5">
        <w:rPr>
          <w:rFonts w:ascii="Times New Roman" w:hAnsi="Times New Roman" w:cs="Times New Roman"/>
          <w:szCs w:val="24"/>
          <w:lang w:eastAsia="ru-RU"/>
        </w:rPr>
        <w:t>: 1 заведующий,  1 заместитель заведующего по ВМР, 56 воспитателей (в том числе 2 старших воспитателя</w:t>
      </w:r>
      <w:r w:rsidR="00E34BC2">
        <w:rPr>
          <w:rFonts w:ascii="Times New Roman" w:hAnsi="Times New Roman" w:cs="Times New Roman"/>
          <w:szCs w:val="24"/>
          <w:lang w:eastAsia="ru-RU"/>
        </w:rPr>
        <w:t>), 4 музыкальных руководителя, 2</w:t>
      </w:r>
      <w:r w:rsidRPr="006670C5">
        <w:rPr>
          <w:rFonts w:ascii="Times New Roman" w:hAnsi="Times New Roman" w:cs="Times New Roman"/>
          <w:szCs w:val="24"/>
          <w:lang w:eastAsia="ru-RU"/>
        </w:rPr>
        <w:t xml:space="preserve"> инструктора по физической</w:t>
      </w:r>
      <w:r>
        <w:rPr>
          <w:rFonts w:ascii="Times New Roman" w:hAnsi="Times New Roman" w:cs="Times New Roman"/>
          <w:szCs w:val="24"/>
          <w:lang w:eastAsia="ru-RU"/>
        </w:rPr>
        <w:t xml:space="preserve"> культуре, 1 педагог-психолог, 5</w:t>
      </w:r>
      <w:r w:rsidRPr="006670C5">
        <w:rPr>
          <w:rFonts w:ascii="Times New Roman" w:hAnsi="Times New Roman" w:cs="Times New Roman"/>
          <w:szCs w:val="24"/>
          <w:lang w:eastAsia="ru-RU"/>
        </w:rPr>
        <w:t xml:space="preserve"> учителей-логопедов. Укомплектованность педагогическими кадрами составляет 90%. </w:t>
      </w:r>
    </w:p>
    <w:p w:rsidR="00E34BC2" w:rsidRPr="00E34BC2" w:rsidRDefault="00E34BC2" w:rsidP="00E34BC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E34BC2">
        <w:rPr>
          <w:rFonts w:ascii="Times New Roman" w:hAnsi="Times New Roman" w:cs="Times New Roman"/>
          <w:szCs w:val="24"/>
          <w:lang w:eastAsia="ru-RU"/>
        </w:rPr>
        <w:t>Соотношение воспитанников, приходящихся на 1 взрослого: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E34BC2">
        <w:rPr>
          <w:rFonts w:ascii="Times New Roman" w:hAnsi="Times New Roman" w:cs="Times New Roman"/>
          <w:szCs w:val="24"/>
          <w:lang w:eastAsia="ru-RU"/>
        </w:rPr>
        <w:t>воспитанник/ педагоги – 12,8/1</w:t>
      </w:r>
    </w:p>
    <w:p w:rsidR="00E34BC2" w:rsidRDefault="00E34BC2" w:rsidP="00E34BC2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34BC2">
        <w:rPr>
          <w:rFonts w:ascii="Times New Roman" w:hAnsi="Times New Roman" w:cs="Times New Roman"/>
          <w:szCs w:val="24"/>
          <w:lang w:eastAsia="ru-RU"/>
        </w:rPr>
        <w:t>воспитанники/ все сотрудники –7,5/1</w:t>
      </w:r>
    </w:p>
    <w:p w:rsidR="006670C5" w:rsidRPr="006670C5" w:rsidRDefault="006670C5" w:rsidP="00E34BC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Характеристика педагогических кадров:</w:t>
      </w:r>
    </w:p>
    <w:tbl>
      <w:tblPr>
        <w:tblStyle w:val="8"/>
        <w:tblW w:w="0" w:type="auto"/>
        <w:tblInd w:w="360" w:type="dxa"/>
        <w:tblLook w:val="04A0" w:firstRow="1" w:lastRow="0" w:firstColumn="1" w:lastColumn="0" w:noHBand="0" w:noVBand="1"/>
      </w:tblPr>
      <w:tblGrid>
        <w:gridCol w:w="2619"/>
        <w:gridCol w:w="1944"/>
        <w:gridCol w:w="2637"/>
        <w:gridCol w:w="2011"/>
      </w:tblGrid>
      <w:tr w:rsidR="006670C5" w:rsidRPr="006670C5" w:rsidTr="00E34BC2">
        <w:tc>
          <w:tcPr>
            <w:tcW w:w="2845" w:type="dxa"/>
          </w:tcPr>
          <w:p w:rsidR="006670C5" w:rsidRPr="00C45082" w:rsidRDefault="006670C5" w:rsidP="00667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45082">
              <w:rPr>
                <w:rFonts w:ascii="Times New Roman" w:hAnsi="Times New Roman" w:cs="Times New Roman"/>
                <w:szCs w:val="28"/>
              </w:rPr>
              <w:t>Средний возраст</w:t>
            </w:r>
          </w:p>
        </w:tc>
        <w:tc>
          <w:tcPr>
            <w:tcW w:w="2288" w:type="dxa"/>
          </w:tcPr>
          <w:p w:rsidR="006670C5" w:rsidRPr="00C45082" w:rsidRDefault="00C45082" w:rsidP="00C45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45082">
              <w:rPr>
                <w:rFonts w:ascii="Times New Roman" w:hAnsi="Times New Roman" w:cs="Times New Roman"/>
                <w:szCs w:val="28"/>
              </w:rPr>
              <w:t xml:space="preserve">41 год </w:t>
            </w:r>
          </w:p>
        </w:tc>
        <w:tc>
          <w:tcPr>
            <w:tcW w:w="2860" w:type="dxa"/>
          </w:tcPr>
          <w:p w:rsidR="006670C5" w:rsidRPr="00C45082" w:rsidRDefault="006670C5" w:rsidP="00667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45082">
              <w:rPr>
                <w:rFonts w:ascii="Times New Roman" w:hAnsi="Times New Roman" w:cs="Times New Roman"/>
                <w:szCs w:val="28"/>
              </w:rPr>
              <w:t>Средний педагогический стаж</w:t>
            </w:r>
          </w:p>
        </w:tc>
        <w:tc>
          <w:tcPr>
            <w:tcW w:w="2353" w:type="dxa"/>
          </w:tcPr>
          <w:p w:rsidR="006670C5" w:rsidRPr="00C45082" w:rsidRDefault="00C45082" w:rsidP="00667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45082">
              <w:rPr>
                <w:rFonts w:ascii="Times New Roman" w:hAnsi="Times New Roman" w:cs="Times New Roman"/>
                <w:szCs w:val="28"/>
              </w:rPr>
              <w:t>15</w:t>
            </w:r>
            <w:r w:rsidR="006670C5" w:rsidRPr="00C45082">
              <w:rPr>
                <w:rFonts w:ascii="Times New Roman" w:hAnsi="Times New Roman" w:cs="Times New Roman"/>
                <w:szCs w:val="28"/>
              </w:rPr>
              <w:t>.5 лет</w:t>
            </w:r>
          </w:p>
        </w:tc>
      </w:tr>
      <w:tr w:rsidR="006670C5" w:rsidRPr="006670C5" w:rsidTr="00E34BC2">
        <w:tc>
          <w:tcPr>
            <w:tcW w:w="2845" w:type="dxa"/>
          </w:tcPr>
          <w:p w:rsidR="006670C5" w:rsidRPr="007F58E7" w:rsidRDefault="006670C5" w:rsidP="00667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>Молодые педагоги (до 35 лет)</w:t>
            </w:r>
          </w:p>
        </w:tc>
        <w:tc>
          <w:tcPr>
            <w:tcW w:w="2288" w:type="dxa"/>
          </w:tcPr>
          <w:p w:rsidR="006670C5" w:rsidRPr="007F58E7" w:rsidRDefault="001E6418" w:rsidP="00667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 xml:space="preserve">20 </w:t>
            </w:r>
            <w:r w:rsidR="006670C5" w:rsidRPr="007F58E7">
              <w:rPr>
                <w:rFonts w:ascii="Times New Roman" w:hAnsi="Times New Roman" w:cs="Times New Roman"/>
                <w:szCs w:val="28"/>
              </w:rPr>
              <w:t xml:space="preserve"> чел. – 32%</w:t>
            </w:r>
          </w:p>
        </w:tc>
        <w:tc>
          <w:tcPr>
            <w:tcW w:w="2860" w:type="dxa"/>
          </w:tcPr>
          <w:p w:rsidR="006670C5" w:rsidRPr="007F58E7" w:rsidRDefault="006670C5" w:rsidP="00667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 xml:space="preserve">Имеют КПК </w:t>
            </w:r>
            <w:proofErr w:type="gramStart"/>
            <w:r w:rsidRPr="007F58E7">
              <w:rPr>
                <w:rFonts w:ascii="Times New Roman" w:hAnsi="Times New Roman" w:cs="Times New Roman"/>
                <w:szCs w:val="28"/>
              </w:rPr>
              <w:t>за</w:t>
            </w:r>
            <w:proofErr w:type="gramEnd"/>
            <w:r w:rsidRPr="007F58E7">
              <w:rPr>
                <w:rFonts w:ascii="Times New Roman" w:hAnsi="Times New Roman" w:cs="Times New Roman"/>
                <w:szCs w:val="28"/>
              </w:rPr>
              <w:t xml:space="preserve"> последние 3 года</w:t>
            </w:r>
          </w:p>
        </w:tc>
        <w:tc>
          <w:tcPr>
            <w:tcW w:w="2353" w:type="dxa"/>
          </w:tcPr>
          <w:p w:rsidR="006670C5" w:rsidRPr="007F58E7" w:rsidRDefault="006670C5" w:rsidP="001E6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 xml:space="preserve">70 чел. – </w:t>
            </w:r>
            <w:r w:rsidR="001E6418" w:rsidRPr="007F58E7">
              <w:rPr>
                <w:rFonts w:ascii="Times New Roman" w:hAnsi="Times New Roman" w:cs="Times New Roman"/>
                <w:szCs w:val="28"/>
              </w:rPr>
              <w:t>100</w:t>
            </w:r>
            <w:r w:rsidRPr="007F58E7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6670C5" w:rsidRPr="006670C5" w:rsidTr="00E34BC2">
        <w:tc>
          <w:tcPr>
            <w:tcW w:w="10346" w:type="dxa"/>
            <w:gridSpan w:val="4"/>
            <w:vAlign w:val="center"/>
          </w:tcPr>
          <w:p w:rsidR="006670C5" w:rsidRPr="007F58E7" w:rsidRDefault="006670C5" w:rsidP="00667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F58E7">
              <w:rPr>
                <w:rFonts w:ascii="Times New Roman" w:hAnsi="Times New Roman" w:cs="Times New Roman"/>
                <w:b/>
                <w:szCs w:val="28"/>
              </w:rPr>
              <w:t>Образование</w:t>
            </w:r>
          </w:p>
        </w:tc>
      </w:tr>
      <w:tr w:rsidR="006670C5" w:rsidRPr="006670C5" w:rsidTr="00E34BC2">
        <w:tc>
          <w:tcPr>
            <w:tcW w:w="2845" w:type="dxa"/>
          </w:tcPr>
          <w:p w:rsidR="006670C5" w:rsidRPr="007F58E7" w:rsidRDefault="006670C5" w:rsidP="00667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>Высшее педагогическое образование</w:t>
            </w:r>
          </w:p>
        </w:tc>
        <w:tc>
          <w:tcPr>
            <w:tcW w:w="2288" w:type="dxa"/>
            <w:vAlign w:val="center"/>
          </w:tcPr>
          <w:p w:rsidR="006670C5" w:rsidRPr="007F58E7" w:rsidRDefault="00E34BC2" w:rsidP="00E34B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>33</w:t>
            </w:r>
            <w:r w:rsidR="006670C5" w:rsidRPr="007F58E7">
              <w:rPr>
                <w:rFonts w:ascii="Times New Roman" w:hAnsi="Times New Roman" w:cs="Times New Roman"/>
                <w:szCs w:val="28"/>
              </w:rPr>
              <w:t xml:space="preserve"> чел. - </w:t>
            </w:r>
            <w:r w:rsidRPr="007F58E7">
              <w:rPr>
                <w:rFonts w:ascii="Times New Roman" w:hAnsi="Times New Roman" w:cs="Times New Roman"/>
                <w:szCs w:val="28"/>
              </w:rPr>
              <w:t>47</w:t>
            </w:r>
            <w:r w:rsidR="006670C5" w:rsidRPr="007F58E7">
              <w:rPr>
                <w:rFonts w:ascii="Times New Roman" w:hAnsi="Times New Roman" w:cs="Times New Roman"/>
                <w:szCs w:val="28"/>
              </w:rPr>
              <w:t xml:space="preserve"> %</w:t>
            </w:r>
          </w:p>
        </w:tc>
        <w:tc>
          <w:tcPr>
            <w:tcW w:w="2860" w:type="dxa"/>
          </w:tcPr>
          <w:p w:rsidR="006670C5" w:rsidRPr="007F58E7" w:rsidRDefault="006670C5" w:rsidP="00667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>Среднее педагогическое образование</w:t>
            </w:r>
          </w:p>
        </w:tc>
        <w:tc>
          <w:tcPr>
            <w:tcW w:w="2353" w:type="dxa"/>
            <w:vAlign w:val="center"/>
          </w:tcPr>
          <w:p w:rsidR="006670C5" w:rsidRPr="007F58E7" w:rsidRDefault="00E34BC2" w:rsidP="00E34B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>37</w:t>
            </w:r>
            <w:r w:rsidR="006670C5" w:rsidRPr="007F58E7">
              <w:rPr>
                <w:rFonts w:ascii="Times New Roman" w:hAnsi="Times New Roman" w:cs="Times New Roman"/>
                <w:szCs w:val="28"/>
              </w:rPr>
              <w:t xml:space="preserve"> чел - </w:t>
            </w:r>
            <w:r w:rsidRPr="007F58E7">
              <w:rPr>
                <w:rFonts w:ascii="Times New Roman" w:hAnsi="Times New Roman" w:cs="Times New Roman"/>
                <w:szCs w:val="28"/>
              </w:rPr>
              <w:t>53</w:t>
            </w:r>
            <w:r w:rsidR="006670C5" w:rsidRPr="007F58E7">
              <w:rPr>
                <w:rFonts w:ascii="Times New Roman" w:hAnsi="Times New Roman" w:cs="Times New Roman"/>
                <w:szCs w:val="28"/>
              </w:rPr>
              <w:t xml:space="preserve"> %</w:t>
            </w:r>
          </w:p>
        </w:tc>
      </w:tr>
      <w:tr w:rsidR="006670C5" w:rsidRPr="006670C5" w:rsidTr="00E34BC2">
        <w:tc>
          <w:tcPr>
            <w:tcW w:w="10346" w:type="dxa"/>
            <w:gridSpan w:val="4"/>
            <w:vAlign w:val="center"/>
          </w:tcPr>
          <w:p w:rsidR="006670C5" w:rsidRPr="007F58E7" w:rsidRDefault="006670C5" w:rsidP="00667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F58E7">
              <w:rPr>
                <w:rFonts w:ascii="Times New Roman" w:hAnsi="Times New Roman" w:cs="Times New Roman"/>
                <w:b/>
                <w:szCs w:val="28"/>
              </w:rPr>
              <w:t>Аттестация</w:t>
            </w:r>
          </w:p>
        </w:tc>
      </w:tr>
      <w:tr w:rsidR="006670C5" w:rsidRPr="006670C5" w:rsidTr="00E34BC2">
        <w:tc>
          <w:tcPr>
            <w:tcW w:w="2845" w:type="dxa"/>
          </w:tcPr>
          <w:p w:rsidR="006670C5" w:rsidRPr="007F58E7" w:rsidRDefault="006670C5" w:rsidP="00667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>Высшая категория</w:t>
            </w:r>
          </w:p>
        </w:tc>
        <w:tc>
          <w:tcPr>
            <w:tcW w:w="2288" w:type="dxa"/>
            <w:vAlign w:val="center"/>
          </w:tcPr>
          <w:p w:rsidR="006670C5" w:rsidRPr="007F58E7" w:rsidRDefault="001E6418" w:rsidP="001E6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>11</w:t>
            </w:r>
            <w:r w:rsidR="006670C5" w:rsidRPr="007F58E7">
              <w:rPr>
                <w:rFonts w:ascii="Times New Roman" w:hAnsi="Times New Roman" w:cs="Times New Roman"/>
                <w:szCs w:val="28"/>
              </w:rPr>
              <w:t xml:space="preserve"> чел. - </w:t>
            </w:r>
            <w:r w:rsidRPr="007F58E7">
              <w:rPr>
                <w:rFonts w:ascii="Times New Roman" w:hAnsi="Times New Roman" w:cs="Times New Roman"/>
                <w:szCs w:val="28"/>
              </w:rPr>
              <w:t>16</w:t>
            </w:r>
            <w:r w:rsidR="006670C5" w:rsidRPr="007F58E7">
              <w:rPr>
                <w:rFonts w:ascii="Times New Roman" w:hAnsi="Times New Roman" w:cs="Times New Roman"/>
                <w:szCs w:val="28"/>
              </w:rPr>
              <w:t xml:space="preserve"> %</w:t>
            </w:r>
          </w:p>
        </w:tc>
        <w:tc>
          <w:tcPr>
            <w:tcW w:w="2860" w:type="dxa"/>
          </w:tcPr>
          <w:p w:rsidR="006670C5" w:rsidRPr="007F58E7" w:rsidRDefault="006670C5" w:rsidP="00667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>Первая категория</w:t>
            </w:r>
          </w:p>
        </w:tc>
        <w:tc>
          <w:tcPr>
            <w:tcW w:w="2353" w:type="dxa"/>
          </w:tcPr>
          <w:p w:rsidR="006670C5" w:rsidRPr="007F58E7" w:rsidRDefault="006670C5" w:rsidP="001E6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>3</w:t>
            </w:r>
            <w:r w:rsidR="001E6418" w:rsidRPr="007F58E7">
              <w:rPr>
                <w:rFonts w:ascii="Times New Roman" w:hAnsi="Times New Roman" w:cs="Times New Roman"/>
                <w:szCs w:val="28"/>
              </w:rPr>
              <w:t>4</w:t>
            </w:r>
            <w:r w:rsidRPr="007F58E7">
              <w:rPr>
                <w:rFonts w:ascii="Times New Roman" w:hAnsi="Times New Roman" w:cs="Times New Roman"/>
                <w:szCs w:val="28"/>
              </w:rPr>
              <w:t xml:space="preserve"> чел.- </w:t>
            </w:r>
            <w:r w:rsidR="001E6418" w:rsidRPr="007F58E7">
              <w:rPr>
                <w:rFonts w:ascii="Times New Roman" w:hAnsi="Times New Roman" w:cs="Times New Roman"/>
                <w:szCs w:val="28"/>
              </w:rPr>
              <w:t>49</w:t>
            </w:r>
            <w:r w:rsidRPr="007F58E7">
              <w:rPr>
                <w:rFonts w:ascii="Times New Roman" w:hAnsi="Times New Roman" w:cs="Times New Roman"/>
                <w:szCs w:val="28"/>
              </w:rPr>
              <w:t xml:space="preserve"> %</w:t>
            </w:r>
          </w:p>
        </w:tc>
      </w:tr>
      <w:tr w:rsidR="006670C5" w:rsidRPr="006670C5" w:rsidTr="00E34BC2">
        <w:tc>
          <w:tcPr>
            <w:tcW w:w="2845" w:type="dxa"/>
          </w:tcPr>
          <w:p w:rsidR="006670C5" w:rsidRPr="007F58E7" w:rsidRDefault="006670C5" w:rsidP="00667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 xml:space="preserve">Соответствие </w:t>
            </w:r>
            <w:r w:rsidRPr="007F58E7">
              <w:rPr>
                <w:rFonts w:ascii="Times New Roman" w:hAnsi="Times New Roman" w:cs="Times New Roman"/>
                <w:szCs w:val="28"/>
              </w:rPr>
              <w:lastRenderedPageBreak/>
              <w:t>занимаемой должности</w:t>
            </w:r>
          </w:p>
        </w:tc>
        <w:tc>
          <w:tcPr>
            <w:tcW w:w="2288" w:type="dxa"/>
            <w:vAlign w:val="center"/>
          </w:tcPr>
          <w:p w:rsidR="006670C5" w:rsidRPr="007F58E7" w:rsidRDefault="006670C5" w:rsidP="001E6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 w:rsidR="001E6418" w:rsidRPr="007F58E7">
              <w:rPr>
                <w:rFonts w:ascii="Times New Roman" w:hAnsi="Times New Roman" w:cs="Times New Roman"/>
                <w:szCs w:val="28"/>
              </w:rPr>
              <w:t>3</w:t>
            </w:r>
            <w:r w:rsidRPr="007F58E7">
              <w:rPr>
                <w:rFonts w:ascii="Times New Roman" w:hAnsi="Times New Roman" w:cs="Times New Roman"/>
                <w:szCs w:val="28"/>
              </w:rPr>
              <w:t xml:space="preserve"> чел.- </w:t>
            </w:r>
            <w:r w:rsidR="001E6418" w:rsidRPr="007F58E7">
              <w:rPr>
                <w:rFonts w:ascii="Times New Roman" w:hAnsi="Times New Roman" w:cs="Times New Roman"/>
                <w:szCs w:val="28"/>
              </w:rPr>
              <w:t>19</w:t>
            </w:r>
            <w:r w:rsidRPr="007F58E7">
              <w:rPr>
                <w:rFonts w:ascii="Times New Roman" w:hAnsi="Times New Roman" w:cs="Times New Roman"/>
                <w:szCs w:val="28"/>
              </w:rPr>
              <w:t xml:space="preserve"> %</w:t>
            </w:r>
          </w:p>
        </w:tc>
        <w:tc>
          <w:tcPr>
            <w:tcW w:w="2860" w:type="dxa"/>
          </w:tcPr>
          <w:p w:rsidR="006670C5" w:rsidRPr="007F58E7" w:rsidRDefault="006670C5" w:rsidP="00667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>Не аттестованы</w:t>
            </w:r>
          </w:p>
        </w:tc>
        <w:tc>
          <w:tcPr>
            <w:tcW w:w="2353" w:type="dxa"/>
            <w:vAlign w:val="center"/>
          </w:tcPr>
          <w:p w:rsidR="006670C5" w:rsidRPr="007F58E7" w:rsidRDefault="001E6418" w:rsidP="001E6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F58E7">
              <w:rPr>
                <w:rFonts w:ascii="Times New Roman" w:hAnsi="Times New Roman" w:cs="Times New Roman"/>
                <w:szCs w:val="28"/>
              </w:rPr>
              <w:t>12</w:t>
            </w:r>
            <w:r w:rsidR="006670C5" w:rsidRPr="007F58E7">
              <w:rPr>
                <w:rFonts w:ascii="Times New Roman" w:hAnsi="Times New Roman" w:cs="Times New Roman"/>
                <w:szCs w:val="28"/>
              </w:rPr>
              <w:t xml:space="preserve">  чел. – </w:t>
            </w:r>
            <w:r w:rsidRPr="007F58E7">
              <w:rPr>
                <w:rFonts w:ascii="Times New Roman" w:hAnsi="Times New Roman" w:cs="Times New Roman"/>
                <w:szCs w:val="28"/>
              </w:rPr>
              <w:t>16</w:t>
            </w:r>
            <w:r w:rsidR="006670C5" w:rsidRPr="007F58E7">
              <w:rPr>
                <w:rFonts w:ascii="Times New Roman" w:hAnsi="Times New Roman" w:cs="Times New Roman"/>
                <w:szCs w:val="28"/>
              </w:rPr>
              <w:t xml:space="preserve"> %</w:t>
            </w:r>
          </w:p>
        </w:tc>
      </w:tr>
    </w:tbl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lastRenderedPageBreak/>
        <w:t xml:space="preserve">  Одной из задач на 2019-2020 стояла:  продолжать работу по повышению  профессиональной компетентности педагогов и сплочению педагогического коллектива посредством: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•</w:t>
      </w:r>
      <w:r w:rsidRPr="006670C5">
        <w:rPr>
          <w:rFonts w:ascii="Times New Roman" w:hAnsi="Times New Roman" w:cs="Times New Roman"/>
          <w:szCs w:val="24"/>
          <w:lang w:eastAsia="ru-RU"/>
        </w:rPr>
        <w:tab/>
        <w:t xml:space="preserve">самообразования, активного участия в методических объединениях и профессиональных конкурсах; 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•</w:t>
      </w:r>
      <w:r w:rsidRPr="006670C5">
        <w:rPr>
          <w:rFonts w:ascii="Times New Roman" w:hAnsi="Times New Roman" w:cs="Times New Roman"/>
          <w:szCs w:val="24"/>
          <w:lang w:eastAsia="ru-RU"/>
        </w:rPr>
        <w:tab/>
        <w:t>использования активных форм методической работы: мастер классы, обучающие семинары-практикумы, открытые просмотры, «творческая группа», деловые игры;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•</w:t>
      </w:r>
      <w:r w:rsidRPr="006670C5">
        <w:rPr>
          <w:rFonts w:ascii="Times New Roman" w:hAnsi="Times New Roman" w:cs="Times New Roman"/>
          <w:szCs w:val="24"/>
          <w:lang w:eastAsia="ru-RU"/>
        </w:rPr>
        <w:tab/>
        <w:t>повышения компетентности педагогов в аналитической деятельности и выстраивания перспектив педагогической деятельности;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•</w:t>
      </w:r>
      <w:r w:rsidRPr="006670C5">
        <w:rPr>
          <w:rFonts w:ascii="Times New Roman" w:hAnsi="Times New Roman" w:cs="Times New Roman"/>
          <w:szCs w:val="24"/>
          <w:lang w:eastAsia="ru-RU"/>
        </w:rPr>
        <w:tab/>
        <w:t>рост профессионализма педагогов в формировании духовных потребностей и развития личности ребенка на основе театрального творчества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Анализ кадрового состава и работы в данном направлении дал следующие положительные результаты: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•</w:t>
      </w:r>
      <w:r w:rsidRPr="006670C5">
        <w:rPr>
          <w:rFonts w:ascii="Times New Roman" w:hAnsi="Times New Roman" w:cs="Times New Roman"/>
          <w:szCs w:val="24"/>
          <w:lang w:eastAsia="ru-RU"/>
        </w:rPr>
        <w:tab/>
        <w:t xml:space="preserve">Увеличилось число педагогов с Высшей и Первой </w:t>
      </w:r>
      <w:r w:rsidR="004C5931">
        <w:rPr>
          <w:rFonts w:ascii="Times New Roman" w:hAnsi="Times New Roman" w:cs="Times New Roman"/>
          <w:szCs w:val="24"/>
          <w:lang w:eastAsia="ru-RU"/>
        </w:rPr>
        <w:t xml:space="preserve">квалификационной категорией на </w:t>
      </w:r>
      <w:r w:rsidR="007F58E7">
        <w:rPr>
          <w:rFonts w:ascii="Times New Roman" w:hAnsi="Times New Roman" w:cs="Times New Roman"/>
          <w:szCs w:val="24"/>
          <w:lang w:eastAsia="ru-RU"/>
        </w:rPr>
        <w:t>21</w:t>
      </w:r>
      <w:r w:rsidRPr="006670C5">
        <w:rPr>
          <w:rFonts w:ascii="Times New Roman" w:hAnsi="Times New Roman" w:cs="Times New Roman"/>
          <w:szCs w:val="24"/>
          <w:lang w:eastAsia="ru-RU"/>
        </w:rPr>
        <w:t>%: За учебный год аттестовано 1</w:t>
      </w:r>
      <w:r w:rsidR="004C5931">
        <w:rPr>
          <w:rFonts w:ascii="Times New Roman" w:hAnsi="Times New Roman" w:cs="Times New Roman"/>
          <w:szCs w:val="24"/>
          <w:lang w:eastAsia="ru-RU"/>
        </w:rPr>
        <w:t>5</w:t>
      </w:r>
      <w:r w:rsidRPr="006670C5">
        <w:rPr>
          <w:rFonts w:ascii="Times New Roman" w:hAnsi="Times New Roman" w:cs="Times New Roman"/>
          <w:szCs w:val="24"/>
          <w:lang w:eastAsia="ru-RU"/>
        </w:rPr>
        <w:t xml:space="preserve"> педагогов: </w:t>
      </w:r>
      <w:r w:rsidR="004C5931">
        <w:rPr>
          <w:rFonts w:ascii="Times New Roman" w:hAnsi="Times New Roman" w:cs="Times New Roman"/>
          <w:szCs w:val="24"/>
          <w:lang w:eastAsia="ru-RU"/>
        </w:rPr>
        <w:t>7 педагогов на «Высшую» и 8</w:t>
      </w:r>
      <w:r w:rsidRPr="006670C5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4C5931">
        <w:rPr>
          <w:rFonts w:ascii="Times New Roman" w:hAnsi="Times New Roman" w:cs="Times New Roman"/>
          <w:szCs w:val="24"/>
          <w:lang w:eastAsia="ru-RU"/>
        </w:rPr>
        <w:t>педагогов</w:t>
      </w:r>
      <w:r w:rsidRPr="006670C5">
        <w:rPr>
          <w:rFonts w:ascii="Times New Roman" w:hAnsi="Times New Roman" w:cs="Times New Roman"/>
          <w:szCs w:val="24"/>
          <w:lang w:eastAsia="ru-RU"/>
        </w:rPr>
        <w:t xml:space="preserve"> на «Первую»;</w:t>
      </w:r>
    </w:p>
    <w:p w:rsidR="007F58E7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•</w:t>
      </w:r>
      <w:r w:rsidRPr="006670C5">
        <w:rPr>
          <w:rFonts w:ascii="Times New Roman" w:hAnsi="Times New Roman" w:cs="Times New Roman"/>
          <w:szCs w:val="24"/>
          <w:lang w:eastAsia="ru-RU"/>
        </w:rPr>
        <w:tab/>
        <w:t xml:space="preserve">В соответствии с планом повышения квалификации </w:t>
      </w:r>
      <w:r w:rsidR="007F58E7">
        <w:rPr>
          <w:rFonts w:ascii="Times New Roman" w:hAnsi="Times New Roman" w:cs="Times New Roman"/>
          <w:szCs w:val="24"/>
          <w:lang w:eastAsia="ru-RU"/>
        </w:rPr>
        <w:t>29 чел. прошли КПК не менее 36 часов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•</w:t>
      </w:r>
      <w:r w:rsidRPr="006670C5">
        <w:rPr>
          <w:rFonts w:ascii="Times New Roman" w:hAnsi="Times New Roman" w:cs="Times New Roman"/>
          <w:szCs w:val="24"/>
          <w:lang w:eastAsia="ru-RU"/>
        </w:rPr>
        <w:tab/>
        <w:t>В районных методических объединениях участвовало 43 чел. – 59,7 %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•</w:t>
      </w:r>
      <w:r w:rsidRPr="006670C5">
        <w:rPr>
          <w:rFonts w:ascii="Times New Roman" w:hAnsi="Times New Roman" w:cs="Times New Roman"/>
          <w:szCs w:val="24"/>
          <w:lang w:eastAsia="ru-RU"/>
        </w:rPr>
        <w:tab/>
        <w:t xml:space="preserve">Все педагоги самообразовывались в соответствии с личными планами. 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•</w:t>
      </w:r>
      <w:r w:rsidRPr="006670C5">
        <w:rPr>
          <w:rFonts w:ascii="Times New Roman" w:hAnsi="Times New Roman" w:cs="Times New Roman"/>
          <w:szCs w:val="24"/>
          <w:lang w:eastAsia="ru-RU"/>
        </w:rPr>
        <w:tab/>
        <w:t>Прослеживается положительная динамика участия педагогов в конкурсах профессионального мастерства  разного уровня. Количество педагогов, принявших участие в конкурсах и педагогических олимпиадах,  составляет 28 чел. - 38,9 %. Из них победители и призеры:</w:t>
      </w:r>
      <w:r w:rsidRPr="006670C5">
        <w:rPr>
          <w:rFonts w:ascii="Times New Roman" w:hAnsi="Times New Roman" w:cs="Times New Roman"/>
          <w:szCs w:val="24"/>
          <w:lang w:eastAsia="ru-RU"/>
        </w:rPr>
        <w:cr/>
        <w:t xml:space="preserve">-  муниципального уровня – </w:t>
      </w:r>
      <w:r w:rsidR="004C5931">
        <w:rPr>
          <w:rFonts w:ascii="Times New Roman" w:hAnsi="Times New Roman" w:cs="Times New Roman"/>
          <w:szCs w:val="24"/>
          <w:lang w:eastAsia="ru-RU"/>
        </w:rPr>
        <w:t>4</w:t>
      </w:r>
      <w:r w:rsidRPr="006670C5">
        <w:rPr>
          <w:rFonts w:ascii="Times New Roman" w:hAnsi="Times New Roman" w:cs="Times New Roman"/>
          <w:szCs w:val="24"/>
          <w:lang w:eastAsia="ru-RU"/>
        </w:rPr>
        <w:t xml:space="preserve"> чел («Золотое яблоко» и  «ИкаРенок-2020» - победа, «Зеленое яблоко» - призер), 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- регионального уровня – 5 чел. ("Конкурс мастер-классов" (очная форма участия) II Краевой Олимпиады для педагогов «Воспитатель, работающий с детьми ОВЗ», «ИкаРенок-2020», «Педагог-психолог», «</w:t>
      </w:r>
      <w:proofErr w:type="spellStart"/>
      <w:r w:rsidRPr="006670C5">
        <w:rPr>
          <w:rFonts w:ascii="Times New Roman" w:hAnsi="Times New Roman" w:cs="Times New Roman"/>
          <w:szCs w:val="24"/>
          <w:lang w:eastAsia="ru-RU"/>
        </w:rPr>
        <w:t>ПРОдвижение</w:t>
      </w:r>
      <w:proofErr w:type="spellEnd"/>
      <w:r w:rsidRPr="006670C5">
        <w:rPr>
          <w:rFonts w:ascii="Times New Roman" w:hAnsi="Times New Roman" w:cs="Times New Roman"/>
          <w:szCs w:val="24"/>
          <w:lang w:eastAsia="ru-RU"/>
        </w:rPr>
        <w:t>» - победа,  «Всеобуч для родителей «Играем по-новому» - призер)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- федерального уровня – 3 чел. («Моё лучшее мероприятие»,  «ИкаРенок-2020» - призер, «</w:t>
      </w:r>
      <w:proofErr w:type="spellStart"/>
      <w:r w:rsidRPr="006670C5">
        <w:rPr>
          <w:rFonts w:ascii="Times New Roman" w:hAnsi="Times New Roman" w:cs="Times New Roman"/>
          <w:szCs w:val="24"/>
          <w:lang w:eastAsia="ru-RU"/>
        </w:rPr>
        <w:t>Гражданско</w:t>
      </w:r>
      <w:proofErr w:type="spellEnd"/>
      <w:r w:rsidRPr="006670C5">
        <w:rPr>
          <w:rFonts w:ascii="Times New Roman" w:hAnsi="Times New Roman" w:cs="Times New Roman"/>
          <w:szCs w:val="24"/>
          <w:lang w:eastAsia="ru-RU"/>
        </w:rPr>
        <w:t xml:space="preserve"> - патриотическое воспитание молодого поколения»,  - победа)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•</w:t>
      </w:r>
      <w:r w:rsidRPr="006670C5">
        <w:rPr>
          <w:rFonts w:ascii="Times New Roman" w:hAnsi="Times New Roman" w:cs="Times New Roman"/>
          <w:szCs w:val="24"/>
          <w:lang w:eastAsia="ru-RU"/>
        </w:rPr>
        <w:tab/>
        <w:t>В течение учебного года активно шла работа в Творческих и Проблемных группах. В результате: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- разработаны проекты КТП на лето 2020 года для младшего и старшего дошкольного возраста;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- пополнен банк тематических альбомов в методическом кабинете;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- «Творческо-дизайнерская» группа активно готовила зал (оформление и необходимое оборудование) для проведения смотров-конкурсов, как для воспитанников, так и для педагогов; организовала и провела «встречи и поздравления»  с Днем дошкольного работника» и «8 марта» бывших сотрудников детского сада;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- на высоком уровне  была организована работа  педагогами ТГ по организации и проведению «Родительских сезонов»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Наряду с положительными моментами следует обратить внимание на слабые стороны: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•</w:t>
      </w:r>
      <w:r w:rsidRPr="006670C5">
        <w:rPr>
          <w:rFonts w:ascii="Times New Roman" w:hAnsi="Times New Roman" w:cs="Times New Roman"/>
          <w:szCs w:val="24"/>
          <w:lang w:eastAsia="ru-RU"/>
        </w:rPr>
        <w:tab/>
      </w:r>
      <w:r w:rsidR="004C5931">
        <w:rPr>
          <w:rFonts w:ascii="Times New Roman" w:hAnsi="Times New Roman" w:cs="Times New Roman"/>
          <w:szCs w:val="24"/>
          <w:lang w:eastAsia="ru-RU"/>
        </w:rPr>
        <w:t>недостаточный</w:t>
      </w:r>
      <w:r w:rsidRPr="006670C5">
        <w:rPr>
          <w:rFonts w:ascii="Times New Roman" w:hAnsi="Times New Roman" w:cs="Times New Roman"/>
          <w:szCs w:val="24"/>
          <w:lang w:eastAsia="ru-RU"/>
        </w:rPr>
        <w:t xml:space="preserve"> уровень ИК</w:t>
      </w:r>
      <w:proofErr w:type="gramStart"/>
      <w:r w:rsidRPr="006670C5">
        <w:rPr>
          <w:rFonts w:ascii="Times New Roman" w:hAnsi="Times New Roman" w:cs="Times New Roman"/>
          <w:szCs w:val="24"/>
          <w:lang w:eastAsia="ru-RU"/>
        </w:rPr>
        <w:t>Т-</w:t>
      </w:r>
      <w:proofErr w:type="gramEnd"/>
      <w:r w:rsidRPr="006670C5">
        <w:rPr>
          <w:rFonts w:ascii="Times New Roman" w:hAnsi="Times New Roman" w:cs="Times New Roman"/>
          <w:szCs w:val="24"/>
          <w:lang w:eastAsia="ru-RU"/>
        </w:rPr>
        <w:t xml:space="preserve"> компетентности педагогов;</w:t>
      </w:r>
    </w:p>
    <w:p w:rsidR="006670C5" w:rsidRPr="006670C5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•</w:t>
      </w:r>
      <w:r w:rsidRPr="006670C5">
        <w:rPr>
          <w:rFonts w:ascii="Times New Roman" w:hAnsi="Times New Roman" w:cs="Times New Roman"/>
          <w:szCs w:val="24"/>
          <w:lang w:eastAsia="ru-RU"/>
        </w:rPr>
        <w:tab/>
        <w:t>недостаточно развито умение проводить критический анализ и самоанализ педагогической деятельности, предвидеть новое, выстраивать перспективу и прогнозировать перспективу своей деятельности;</w:t>
      </w:r>
    </w:p>
    <w:p w:rsidR="006670C5" w:rsidRPr="00615ABC" w:rsidRDefault="006670C5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6670C5">
        <w:rPr>
          <w:rFonts w:ascii="Times New Roman" w:hAnsi="Times New Roman" w:cs="Times New Roman"/>
          <w:szCs w:val="24"/>
          <w:lang w:eastAsia="ru-RU"/>
        </w:rPr>
        <w:t>План работы с педагогическими кадрами за отработан</w:t>
      </w:r>
      <w:r>
        <w:rPr>
          <w:rFonts w:ascii="Times New Roman" w:hAnsi="Times New Roman" w:cs="Times New Roman"/>
          <w:szCs w:val="24"/>
          <w:lang w:eastAsia="ru-RU"/>
        </w:rPr>
        <w:t>ный период (с 01.09.19. по 31.12</w:t>
      </w:r>
      <w:r w:rsidRPr="006670C5">
        <w:rPr>
          <w:rFonts w:ascii="Times New Roman" w:hAnsi="Times New Roman" w:cs="Times New Roman"/>
          <w:szCs w:val="24"/>
          <w:lang w:eastAsia="ru-RU"/>
        </w:rPr>
        <w:t>.</w:t>
      </w:r>
      <w:r>
        <w:rPr>
          <w:rFonts w:ascii="Times New Roman" w:hAnsi="Times New Roman" w:cs="Times New Roman"/>
          <w:szCs w:val="24"/>
          <w:lang w:eastAsia="ru-RU"/>
        </w:rPr>
        <w:t>20</w:t>
      </w:r>
      <w:r w:rsidRPr="006670C5">
        <w:rPr>
          <w:rFonts w:ascii="Times New Roman" w:hAnsi="Times New Roman" w:cs="Times New Roman"/>
          <w:szCs w:val="24"/>
          <w:lang w:eastAsia="ru-RU"/>
        </w:rPr>
        <w:t>20) вы</w:t>
      </w:r>
      <w:r w:rsidRPr="00615ABC">
        <w:rPr>
          <w:rFonts w:ascii="Times New Roman" w:hAnsi="Times New Roman" w:cs="Times New Roman"/>
          <w:szCs w:val="24"/>
          <w:lang w:eastAsia="ru-RU"/>
        </w:rPr>
        <w:t xml:space="preserve">полнен на 100%. </w:t>
      </w:r>
    </w:p>
    <w:p w:rsidR="00615ABC" w:rsidRPr="00615ABC" w:rsidRDefault="00615ABC" w:rsidP="0061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615ABC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В 2020 году в связи с ограничительными мерами по предотвращению распространения </w:t>
      </w:r>
      <w:proofErr w:type="spellStart"/>
      <w:r w:rsidRPr="00615ABC">
        <w:rPr>
          <w:rFonts w:ascii="Times New Roman" w:eastAsia="Times New Roman" w:hAnsi="Times New Roman" w:cs="Times New Roman"/>
          <w:color w:val="000000"/>
          <w:szCs w:val="24"/>
        </w:rPr>
        <w:t>коронавирусной</w:t>
      </w:r>
      <w:proofErr w:type="spellEnd"/>
      <w:r w:rsidRPr="00615ABC">
        <w:rPr>
          <w:rFonts w:ascii="Times New Roman" w:eastAsia="Times New Roman" w:hAnsi="Times New Roman" w:cs="Times New Roman"/>
          <w:color w:val="000000"/>
          <w:szCs w:val="24"/>
        </w:rPr>
        <w:t xml:space="preserve"> инфекции педагоги использовали в работе дистанционные образовательные технологии.</w:t>
      </w:r>
    </w:p>
    <w:p w:rsidR="00615ABC" w:rsidRPr="00615ABC" w:rsidRDefault="00615ABC" w:rsidP="0061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615ABC">
        <w:rPr>
          <w:rFonts w:ascii="Times New Roman" w:eastAsia="Times New Roman" w:hAnsi="Times New Roman" w:cs="Times New Roman"/>
          <w:color w:val="000000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r w:rsidRPr="00615ABC">
        <w:rPr>
          <w:rFonts w:ascii="Times New Roman" w:eastAsia="Times New Roman" w:hAnsi="Times New Roman" w:cs="Times New Roman"/>
          <w:color w:val="000000"/>
          <w:szCs w:val="24"/>
          <w:lang w:val="en-US"/>
        </w:rPr>
        <w:t>Skype</w:t>
      </w:r>
      <w:r w:rsidRPr="00615ABC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Pr="00615ABC">
        <w:rPr>
          <w:rFonts w:ascii="Times New Roman" w:eastAsia="Times New Roman" w:hAnsi="Times New Roman" w:cs="Times New Roman"/>
          <w:color w:val="000000"/>
          <w:szCs w:val="24"/>
          <w:lang w:val="en-US"/>
        </w:rPr>
        <w:t>Zoom</w:t>
      </w:r>
      <w:r w:rsidRPr="00615ABC">
        <w:rPr>
          <w:rFonts w:ascii="Times New Roman" w:eastAsia="Times New Roman" w:hAnsi="Times New Roman" w:cs="Times New Roman"/>
          <w:color w:val="000000"/>
          <w:szCs w:val="24"/>
        </w:rPr>
        <w:t>. 98% педагогов отметили, что в их педагогической деятельности ранее не практиковалась такая форма обучения и у них не было</w:t>
      </w:r>
      <w:proofErr w:type="gramEnd"/>
      <w:r w:rsidRPr="00615ABC">
        <w:rPr>
          <w:rFonts w:ascii="Times New Roman" w:eastAsia="Times New Roman" w:hAnsi="Times New Roman" w:cs="Times New Roman"/>
          <w:color w:val="000000"/>
          <w:szCs w:val="24"/>
        </w:rPr>
        <w:t xml:space="preserve"> опыта для ее реализации. Выявились </w:t>
      </w:r>
      <w:proofErr w:type="spellStart"/>
      <w:r w:rsidRPr="00615ABC">
        <w:rPr>
          <w:rFonts w:ascii="Times New Roman" w:eastAsia="Times New Roman" w:hAnsi="Times New Roman" w:cs="Times New Roman"/>
          <w:color w:val="000000"/>
          <w:szCs w:val="24"/>
        </w:rPr>
        <w:t>компетентностные</w:t>
      </w:r>
      <w:proofErr w:type="spellEnd"/>
      <w:r w:rsidRPr="00615ABC">
        <w:rPr>
          <w:rFonts w:ascii="Times New Roman" w:eastAsia="Times New Roman" w:hAnsi="Times New Roman" w:cs="Times New Roman"/>
          <w:color w:val="000000"/>
          <w:szCs w:val="24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615ABC" w:rsidRPr="006670C5" w:rsidRDefault="00615ABC" w:rsidP="006670C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</w:p>
    <w:p w:rsidR="006670C5" w:rsidRDefault="006670C5" w:rsidP="006B70F5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</w:p>
    <w:p w:rsidR="004E0650" w:rsidRDefault="00612F44" w:rsidP="00D15C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15C29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D15C29">
        <w:rPr>
          <w:rFonts w:ascii="Times New Roman" w:hAnsi="Times New Roman" w:cs="Times New Roman"/>
          <w:b/>
          <w:szCs w:val="24"/>
          <w:lang w:val="en-US"/>
        </w:rPr>
        <w:t>I</w:t>
      </w:r>
      <w:r w:rsidRPr="00D15C29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244DAE" w:rsidRDefault="002771BB" w:rsidP="00277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Cs w:val="24"/>
          <w:lang w:eastAsia="ru-RU"/>
        </w:rPr>
        <w:t>ДОО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 библиотека является состав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ной частью методической службы. 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244DAE" w:rsidRPr="00244DAE" w:rsidRDefault="00244DAE" w:rsidP="00244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Программное обеспечение: </w:t>
      </w:r>
    </w:p>
    <w:p w:rsidR="00244DAE" w:rsidRPr="00244DAE" w:rsidRDefault="00244DAE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szCs w:val="24"/>
          <w:lang w:eastAsia="ru-RU"/>
        </w:rPr>
        <w:t>Истоки. Примерная основная образовательная программа дошкольного образования. 5-е изд. М., 2015.</w:t>
      </w:r>
    </w:p>
    <w:p w:rsidR="00244DAE" w:rsidRPr="00244DAE" w:rsidRDefault="00244DAE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szCs w:val="24"/>
          <w:lang w:eastAsia="ru-RU"/>
        </w:rPr>
        <w:t>Система оценки качества образовательной работы и индивидуального развития детей</w:t>
      </w:r>
      <w:proofErr w:type="gramStart"/>
      <w:r w:rsidRPr="00244DAE">
        <w:rPr>
          <w:rFonts w:ascii="Times New Roman" w:eastAsia="Times New Roman" w:hAnsi="Times New Roman" w:cs="Times New Roman"/>
          <w:szCs w:val="24"/>
          <w:lang w:eastAsia="ru-RU"/>
        </w:rPr>
        <w:t xml:space="preserve"> / С</w:t>
      </w:r>
      <w:proofErr w:type="gramEnd"/>
      <w:r w:rsidRPr="00244DAE">
        <w:rPr>
          <w:rFonts w:ascii="Times New Roman" w:eastAsia="Times New Roman" w:hAnsi="Times New Roman" w:cs="Times New Roman"/>
          <w:szCs w:val="24"/>
          <w:lang w:eastAsia="ru-RU"/>
        </w:rPr>
        <w:t>ост. Е.В. Трифонова. М., 2015.</w:t>
      </w:r>
    </w:p>
    <w:p w:rsidR="00244DAE" w:rsidRPr="00244DAE" w:rsidRDefault="00244DAE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szCs w:val="24"/>
          <w:lang w:eastAsia="ru-RU"/>
        </w:rPr>
        <w:t xml:space="preserve">Васюкова Н.Е., Родина Н.М. Комплексное планирование образовательной деятельности с детьми 4—5 лет. 2-е изд. М., 2015. </w:t>
      </w:r>
    </w:p>
    <w:p w:rsidR="00244DAE" w:rsidRPr="00244DAE" w:rsidRDefault="00244DAE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szCs w:val="24"/>
          <w:lang w:eastAsia="ru-RU"/>
        </w:rPr>
        <w:t>Васюкова Н.Е., Родина Н.М. Комплексное планирование образовательной деятельности с детьми 5—6 лет. 2-е изд. М., 2015.</w:t>
      </w:r>
    </w:p>
    <w:p w:rsidR="00244DAE" w:rsidRPr="00244DAE" w:rsidRDefault="00244DAE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szCs w:val="24"/>
          <w:lang w:eastAsia="ru-RU"/>
        </w:rPr>
        <w:t>Васюкова Н.Е., Родина Н.М. Комплексное планирование образовательной деятельности с детьми 6—7 лет. 2-е изд. М., 2015.</w:t>
      </w:r>
    </w:p>
    <w:p w:rsidR="00244DAE" w:rsidRDefault="00244DAE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szCs w:val="24"/>
          <w:lang w:eastAsia="ru-RU"/>
        </w:rPr>
        <w:t>Разви</w:t>
      </w:r>
      <w:r w:rsidR="00F21E61">
        <w:rPr>
          <w:rFonts w:ascii="Times New Roman" w:eastAsia="Times New Roman" w:hAnsi="Times New Roman" w:cs="Times New Roman"/>
          <w:szCs w:val="24"/>
          <w:lang w:eastAsia="ru-RU"/>
        </w:rPr>
        <w:t>вающие занятия с детьми на все возраста</w:t>
      </w:r>
      <w:r w:rsidRPr="00244DAE">
        <w:rPr>
          <w:rFonts w:ascii="Times New Roman" w:eastAsia="Times New Roman" w:hAnsi="Times New Roman" w:cs="Times New Roman"/>
          <w:szCs w:val="24"/>
          <w:lang w:eastAsia="ru-RU"/>
        </w:rPr>
        <w:t xml:space="preserve"> / под </w:t>
      </w:r>
      <w:proofErr w:type="spellStart"/>
      <w:r w:rsidRPr="00244DAE">
        <w:rPr>
          <w:rFonts w:ascii="Times New Roman" w:eastAsia="Times New Roman" w:hAnsi="Times New Roman" w:cs="Times New Roman"/>
          <w:szCs w:val="24"/>
          <w:lang w:eastAsia="ru-RU"/>
        </w:rPr>
        <w:t>ред.Л.А.Парамоновой</w:t>
      </w:r>
      <w:proofErr w:type="spellEnd"/>
      <w:r w:rsidRPr="00244DAE">
        <w:rPr>
          <w:rFonts w:ascii="Times New Roman" w:eastAsia="Times New Roman" w:hAnsi="Times New Roman" w:cs="Times New Roman"/>
          <w:szCs w:val="24"/>
          <w:lang w:eastAsia="ru-RU"/>
        </w:rPr>
        <w:t xml:space="preserve"> – М.: ОЛМА Медиа Групп, 2010</w:t>
      </w:r>
    </w:p>
    <w:p w:rsidR="001646FD" w:rsidRPr="001646FD" w:rsidRDefault="001646FD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46FD">
        <w:rPr>
          <w:rFonts w:ascii="Times New Roman" w:eastAsia="Times New Roman" w:hAnsi="Times New Roman" w:cs="Times New Roman"/>
          <w:szCs w:val="24"/>
          <w:lang w:eastAsia="ru-RU"/>
        </w:rPr>
        <w:t>Технология «Дом радости» – сценарии ежедневной работы с детьми в младшей группе (17 томов)</w:t>
      </w:r>
    </w:p>
    <w:p w:rsidR="001646FD" w:rsidRPr="001646FD" w:rsidRDefault="001646FD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46FD">
        <w:rPr>
          <w:rFonts w:ascii="Times New Roman" w:eastAsia="Times New Roman" w:hAnsi="Times New Roman" w:cs="Times New Roman"/>
          <w:szCs w:val="24"/>
          <w:lang w:eastAsia="ru-RU"/>
        </w:rPr>
        <w:t>Маршрутные листы – перспективное планирование в средней группе (1 том)</w:t>
      </w:r>
    </w:p>
    <w:p w:rsidR="001646FD" w:rsidRPr="001646FD" w:rsidRDefault="001646FD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46FD">
        <w:rPr>
          <w:rFonts w:ascii="Times New Roman" w:eastAsia="Times New Roman" w:hAnsi="Times New Roman" w:cs="Times New Roman"/>
          <w:szCs w:val="24"/>
          <w:lang w:eastAsia="ru-RU"/>
        </w:rPr>
        <w:t>Мониторинг по младшей группе (1 том)</w:t>
      </w:r>
    </w:p>
    <w:p w:rsidR="001646FD" w:rsidRPr="001646FD" w:rsidRDefault="001646FD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46FD">
        <w:rPr>
          <w:rFonts w:ascii="Times New Roman" w:eastAsia="Times New Roman" w:hAnsi="Times New Roman" w:cs="Times New Roman"/>
          <w:szCs w:val="24"/>
          <w:lang w:eastAsia="ru-RU"/>
        </w:rPr>
        <w:t>Технология «Дом радости» – сценарии ежедневной работы с детьми в средней группе (17 томов)</w:t>
      </w:r>
    </w:p>
    <w:p w:rsidR="001646FD" w:rsidRPr="001646FD" w:rsidRDefault="001646FD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46FD">
        <w:rPr>
          <w:rFonts w:ascii="Times New Roman" w:eastAsia="Times New Roman" w:hAnsi="Times New Roman" w:cs="Times New Roman"/>
          <w:szCs w:val="24"/>
          <w:lang w:eastAsia="ru-RU"/>
        </w:rPr>
        <w:t>Маршрутные листы – перспективное планирование в средней группе (1 том)</w:t>
      </w:r>
    </w:p>
    <w:p w:rsidR="001646FD" w:rsidRPr="001646FD" w:rsidRDefault="001646FD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46FD">
        <w:rPr>
          <w:rFonts w:ascii="Times New Roman" w:eastAsia="Times New Roman" w:hAnsi="Times New Roman" w:cs="Times New Roman"/>
          <w:szCs w:val="24"/>
          <w:lang w:eastAsia="ru-RU"/>
        </w:rPr>
        <w:t>Мониторинг по средней группе (1 том)</w:t>
      </w:r>
    </w:p>
    <w:p w:rsidR="001646FD" w:rsidRPr="001646FD" w:rsidRDefault="001646FD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46FD">
        <w:rPr>
          <w:rFonts w:ascii="Times New Roman" w:eastAsia="Times New Roman" w:hAnsi="Times New Roman" w:cs="Times New Roman"/>
          <w:szCs w:val="24"/>
          <w:lang w:eastAsia="ru-RU"/>
        </w:rPr>
        <w:t>Технология «Дом радости» – сценарии ежедневной работы с детьми в старшей группе (17 томов)</w:t>
      </w:r>
    </w:p>
    <w:p w:rsidR="001646FD" w:rsidRPr="001646FD" w:rsidRDefault="001646FD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46FD">
        <w:rPr>
          <w:rFonts w:ascii="Times New Roman" w:eastAsia="Times New Roman" w:hAnsi="Times New Roman" w:cs="Times New Roman"/>
          <w:szCs w:val="24"/>
          <w:lang w:eastAsia="ru-RU"/>
        </w:rPr>
        <w:t>Маршрутные листы – перспективное планирование в старшей группе (1 том)</w:t>
      </w:r>
    </w:p>
    <w:p w:rsidR="001646FD" w:rsidRPr="001646FD" w:rsidRDefault="001646FD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46FD">
        <w:rPr>
          <w:rFonts w:ascii="Times New Roman" w:eastAsia="Times New Roman" w:hAnsi="Times New Roman" w:cs="Times New Roman"/>
          <w:szCs w:val="24"/>
          <w:lang w:eastAsia="ru-RU"/>
        </w:rPr>
        <w:t>Мониторинг по старшей группе (1 том)</w:t>
      </w:r>
    </w:p>
    <w:p w:rsidR="001646FD" w:rsidRPr="001646FD" w:rsidRDefault="001646FD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46FD">
        <w:rPr>
          <w:rFonts w:ascii="Times New Roman" w:eastAsia="Times New Roman" w:hAnsi="Times New Roman" w:cs="Times New Roman"/>
          <w:szCs w:val="24"/>
          <w:lang w:eastAsia="ru-RU"/>
        </w:rPr>
        <w:t>Технология «Дом радости» – сценарии ежедневной работы с детьми в подготовительной к школе группе (17 томов)</w:t>
      </w:r>
    </w:p>
    <w:p w:rsidR="001646FD" w:rsidRPr="001646FD" w:rsidRDefault="001646FD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46FD">
        <w:rPr>
          <w:rFonts w:ascii="Times New Roman" w:eastAsia="Times New Roman" w:hAnsi="Times New Roman" w:cs="Times New Roman"/>
          <w:szCs w:val="24"/>
          <w:lang w:eastAsia="ru-RU"/>
        </w:rPr>
        <w:t>Маршрутные листы – перспективное планирование в подготовительной к школе группе (1 том)</w:t>
      </w:r>
    </w:p>
    <w:p w:rsidR="001646FD" w:rsidRPr="001646FD" w:rsidRDefault="001646FD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46FD">
        <w:rPr>
          <w:rFonts w:ascii="Times New Roman" w:eastAsia="Times New Roman" w:hAnsi="Times New Roman" w:cs="Times New Roman"/>
          <w:szCs w:val="24"/>
          <w:lang w:eastAsia="ru-RU"/>
        </w:rPr>
        <w:t>Мониторинг по подготовительной к школе группе (1 том)</w:t>
      </w:r>
    </w:p>
    <w:p w:rsidR="001646FD" w:rsidRPr="001646FD" w:rsidRDefault="001646FD" w:rsidP="0073768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46FD">
        <w:rPr>
          <w:rFonts w:ascii="Times New Roman" w:eastAsia="Times New Roman" w:hAnsi="Times New Roman" w:cs="Times New Roman"/>
          <w:szCs w:val="24"/>
          <w:lang w:eastAsia="ru-RU"/>
        </w:rPr>
        <w:t>ЛЕСЕНКА УСПЕХА ИЛИ</w:t>
      </w:r>
      <w:proofErr w:type="gramStart"/>
      <w:r w:rsidRPr="001646FD">
        <w:rPr>
          <w:rFonts w:ascii="Times New Roman" w:eastAsia="Times New Roman" w:hAnsi="Times New Roman" w:cs="Times New Roman"/>
          <w:szCs w:val="24"/>
          <w:lang w:eastAsia="ru-RU"/>
        </w:rPr>
        <w:t xml:space="preserve"> Т</w:t>
      </w:r>
      <w:proofErr w:type="gramEnd"/>
      <w:r w:rsidRPr="001646FD">
        <w:rPr>
          <w:rFonts w:ascii="Times New Roman" w:eastAsia="Times New Roman" w:hAnsi="Times New Roman" w:cs="Times New Roman"/>
          <w:szCs w:val="24"/>
          <w:lang w:eastAsia="ru-RU"/>
        </w:rPr>
        <w:t>ри грани Научно-методической системы детского сада</w:t>
      </w:r>
    </w:p>
    <w:p w:rsidR="00244DAE" w:rsidRPr="00F21E61" w:rsidRDefault="00244DAE" w:rsidP="00F21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21E61">
        <w:rPr>
          <w:rFonts w:ascii="Times New Roman" w:eastAsia="Times New Roman" w:hAnsi="Times New Roman" w:cs="Times New Roman"/>
          <w:b/>
          <w:szCs w:val="24"/>
          <w:lang w:eastAsia="ru-RU"/>
        </w:rPr>
        <w:t>Парциальные программы</w:t>
      </w:r>
    </w:p>
    <w:p w:rsidR="00244DAE" w:rsidRPr="00244DAE" w:rsidRDefault="00244DAE" w:rsidP="0073768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Лыкова И.А. Программа «Цветные ладошки» (изобразительное творчество)</w:t>
      </w:r>
    </w:p>
    <w:p w:rsidR="00244DAE" w:rsidRPr="00244DAE" w:rsidRDefault="00244DAE" w:rsidP="0073768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szCs w:val="24"/>
          <w:lang w:eastAsia="ru-RU"/>
        </w:rPr>
        <w:t>Лыкова И.А. Программа «Умелые ручки» (художественный труд).</w:t>
      </w:r>
    </w:p>
    <w:p w:rsidR="00244DAE" w:rsidRPr="00244DAE" w:rsidRDefault="00244DAE" w:rsidP="0073768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szCs w:val="24"/>
          <w:lang w:eastAsia="ru-RU"/>
        </w:rPr>
        <w:t>Рыжова Н.А. Наш дом  -  природа. Программа экологического образования дошкольников.</w:t>
      </w:r>
    </w:p>
    <w:p w:rsidR="00244DAE" w:rsidRPr="00244DAE" w:rsidRDefault="00244DAE" w:rsidP="0073768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szCs w:val="24"/>
          <w:lang w:eastAsia="ru-RU"/>
        </w:rPr>
        <w:t>Тарасова К.В., Нестеренко Т.В., Рубан Т.Г. Программа «Гармония» (музыкальное развитие детей старшего дошкольного возраста).</w:t>
      </w:r>
    </w:p>
    <w:p w:rsidR="00244DAE" w:rsidRDefault="00244DAE" w:rsidP="00244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E3DE5">
        <w:rPr>
          <w:rFonts w:ascii="Times New Roman" w:eastAsia="Times New Roman" w:hAnsi="Times New Roman" w:cs="Times New Roman"/>
          <w:b/>
          <w:szCs w:val="24"/>
          <w:lang w:eastAsia="ru-RU"/>
        </w:rPr>
        <w:t>Региональный компонент</w:t>
      </w:r>
    </w:p>
    <w:p w:rsidR="00244DAE" w:rsidRPr="00244DAE" w:rsidRDefault="00244DAE" w:rsidP="00737684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szCs w:val="24"/>
          <w:lang w:eastAsia="ru-RU"/>
        </w:rPr>
        <w:t>«Пермский край – мой родной край»/ Автор А. М. Федотова – Пермь, 2001 г.</w:t>
      </w:r>
    </w:p>
    <w:p w:rsidR="00244DAE" w:rsidRPr="00244DAE" w:rsidRDefault="00244DAE" w:rsidP="00737684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szCs w:val="24"/>
          <w:lang w:eastAsia="ru-RU"/>
        </w:rPr>
        <w:t>«Дорогою добра. Концепция и программа социально-коммуникативного развития и социального воспитания дошкольников» / Автор Коломийченко Л.В. Чугаева Г. И. Югова Л.И. - Сфера, 2015 г.</w:t>
      </w:r>
    </w:p>
    <w:p w:rsidR="00244DAE" w:rsidRDefault="00244DAE" w:rsidP="00244DA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E3DE5">
        <w:rPr>
          <w:rFonts w:ascii="Times New Roman" w:eastAsiaTheme="minorHAnsi" w:hAnsi="Times New Roman" w:cs="Times New Roman"/>
          <w:b/>
        </w:rPr>
        <w:t>Вариативная часть</w:t>
      </w:r>
    </w:p>
    <w:p w:rsidR="00244DAE" w:rsidRDefault="00244DAE" w:rsidP="00737684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4DAE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Программа </w:t>
      </w:r>
      <w:proofErr w:type="spellStart"/>
      <w:r w:rsidRPr="00244DAE">
        <w:rPr>
          <w:rFonts w:ascii="Times New Roman" w:eastAsia="Times New Roman" w:hAnsi="Times New Roman" w:cs="Times New Roman"/>
          <w:szCs w:val="24"/>
          <w:lang w:eastAsia="ru-RU"/>
        </w:rPr>
        <w:t>здоровьесберегающего</w:t>
      </w:r>
      <w:proofErr w:type="spellEnd"/>
      <w:r w:rsidRPr="00244DAE">
        <w:rPr>
          <w:rFonts w:ascii="Times New Roman" w:eastAsia="Times New Roman" w:hAnsi="Times New Roman" w:cs="Times New Roman"/>
          <w:szCs w:val="24"/>
          <w:lang w:eastAsia="ru-RU"/>
        </w:rPr>
        <w:t xml:space="preserve"> направления «Основы безопасности детей дошкольного возраста»  Авторы: Р. Б. </w:t>
      </w:r>
      <w:proofErr w:type="spellStart"/>
      <w:r w:rsidRPr="00244DAE">
        <w:rPr>
          <w:rFonts w:ascii="Times New Roman" w:eastAsia="Times New Roman" w:hAnsi="Times New Roman" w:cs="Times New Roman"/>
          <w:szCs w:val="24"/>
          <w:lang w:eastAsia="ru-RU"/>
        </w:rPr>
        <w:t>Стеркина</w:t>
      </w:r>
      <w:proofErr w:type="spellEnd"/>
      <w:r w:rsidRPr="00244DAE">
        <w:rPr>
          <w:rFonts w:ascii="Times New Roman" w:eastAsia="Times New Roman" w:hAnsi="Times New Roman" w:cs="Times New Roman"/>
          <w:szCs w:val="24"/>
          <w:lang w:eastAsia="ru-RU"/>
        </w:rPr>
        <w:t>, О. Л. Князева, Н. Н. Авдеева.</w:t>
      </w:r>
    </w:p>
    <w:p w:rsidR="00244DAE" w:rsidRDefault="00244DAE" w:rsidP="00244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>–</w:t>
      </w:r>
      <w:r w:rsidRPr="004E3DE5">
        <w:rPr>
          <w:rFonts w:ascii="Times New Roman" w:eastAsia="Times New Roman" w:hAnsi="Times New Roman" w:cs="Times New Roman"/>
          <w:b/>
          <w:szCs w:val="24"/>
          <w:lang w:eastAsia="ru-RU"/>
        </w:rPr>
        <w:t>методическое обеспечение</w:t>
      </w:r>
    </w:p>
    <w:p w:rsidR="00244DAE" w:rsidRPr="00244DAE" w:rsidRDefault="00244DAE" w:rsidP="00244DA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f0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ОО / направление</w:t>
            </w:r>
          </w:p>
        </w:tc>
        <w:tc>
          <w:tcPr>
            <w:tcW w:w="7938" w:type="dxa"/>
            <w:vAlign w:val="center"/>
          </w:tcPr>
          <w:p w:rsidR="00244DAE" w:rsidRPr="004E3DE5" w:rsidRDefault="00244DAE" w:rsidP="0024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244DAE" w:rsidTr="004D5B50">
        <w:trPr>
          <w:trHeight w:val="2282"/>
        </w:trPr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Физкультурно-оздоровительное развитие:</w:t>
            </w:r>
          </w:p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8" w:type="dxa"/>
          </w:tcPr>
          <w:p w:rsidR="00244DAE" w:rsidRPr="004E3DE5" w:rsidRDefault="00244DAE" w:rsidP="00737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Л.И.Пензулаева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Физкультурные занятия в детском саду. Конспекты занятий.- М.:МОЗАЙКА-СИНТЕЗ, 2009</w:t>
            </w: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. 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Л.И.Пензулаева</w:t>
            </w:r>
            <w:proofErr w:type="gram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.О</w:t>
            </w:r>
            <w:proofErr w:type="gram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здоровительная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гимнастика для детей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дошкольнго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возраста (3-7 лет).-М.: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Гуманит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Изд. Центр ВЛАДОС, 2001.</w:t>
            </w:r>
          </w:p>
          <w:p w:rsidR="00244DAE" w:rsidRPr="002D5C1A" w:rsidRDefault="00244DAE" w:rsidP="0073768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Утробина К.К. Занимательная физкультура 5-7 лет Конспекты нетрадиционных занятий и                               развлечений  в спортивном зале: Пособие для воспитателей и инструкторов по физкультуре.- М.: Издательство ГНОМ и Д, 2003.</w:t>
            </w:r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Физкультурно-оздоровительное развитие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здоровый образ жизни</w:t>
            </w:r>
          </w:p>
        </w:tc>
        <w:tc>
          <w:tcPr>
            <w:tcW w:w="7938" w:type="dxa"/>
          </w:tcPr>
          <w:p w:rsidR="00F21E61" w:rsidRDefault="00244DAE" w:rsidP="00737684">
            <w:pPr>
              <w:pStyle w:val="a6"/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176" w:right="-108" w:hanging="17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Здоровейка</w:t>
            </w:r>
            <w:proofErr w:type="spellEnd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гостях у малышей</w:t>
            </w:r>
            <w:proofErr w:type="gramStart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proofErr w:type="gramStart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gramEnd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бучение здоровому образу жизни детей в возрасте от 3 до 7 лет) / </w:t>
            </w:r>
            <w:proofErr w:type="spellStart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Л.А.Меньшикова</w:t>
            </w:r>
            <w:proofErr w:type="spellEnd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Н.Л.Попова</w:t>
            </w:r>
            <w:proofErr w:type="spellEnd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Пермь: </w:t>
            </w:r>
            <w:proofErr w:type="spellStart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ОТиДО</w:t>
            </w:r>
            <w:proofErr w:type="spellEnd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2009</w:t>
            </w:r>
          </w:p>
          <w:p w:rsidR="00F21E61" w:rsidRDefault="00244DAE" w:rsidP="00737684">
            <w:pPr>
              <w:pStyle w:val="a6"/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176" w:right="-108" w:hanging="17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«Беседы о здоровье» / </w:t>
            </w:r>
            <w:proofErr w:type="spellStart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Т.А.Шорыгина</w:t>
            </w:r>
            <w:proofErr w:type="spellEnd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ТЦ Сфера, 2004</w:t>
            </w:r>
          </w:p>
          <w:p w:rsidR="00F21E61" w:rsidRDefault="00244DAE" w:rsidP="00737684">
            <w:pPr>
              <w:pStyle w:val="a6"/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176" w:right="-108" w:hanging="17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«Формирование представлений о здоровом образе жизни» / </w:t>
            </w:r>
            <w:proofErr w:type="spellStart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И.М.Новикова</w:t>
            </w:r>
            <w:proofErr w:type="spellEnd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Мозаика-Синтез, 2009</w:t>
            </w:r>
          </w:p>
          <w:p w:rsidR="00244DAE" w:rsidRPr="00F21E61" w:rsidRDefault="00244DAE" w:rsidP="00737684">
            <w:pPr>
              <w:pStyle w:val="a6"/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176" w:right="-108" w:hanging="17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«Школа здорового человека» / </w:t>
            </w:r>
            <w:proofErr w:type="spellStart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Г.И.Кулик</w:t>
            </w:r>
            <w:proofErr w:type="spellEnd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Н.Н.Сершгиенко</w:t>
            </w:r>
            <w:proofErr w:type="spellEnd"/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Социально-коммуникативное развитие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безопасность</w:t>
            </w:r>
          </w:p>
        </w:tc>
        <w:tc>
          <w:tcPr>
            <w:tcW w:w="7938" w:type="dxa"/>
          </w:tcPr>
          <w:p w:rsidR="00F21E61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uppressAutoHyphens/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«Беседы об основах безопасности с детьми 5-8 лет»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Т.А.Шорыгина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Сфера, 2008</w:t>
            </w:r>
          </w:p>
          <w:p w:rsidR="00CE7728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uppressAutoHyphens/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«Основы безопасного поведения дошкольников» / </w:t>
            </w:r>
            <w:proofErr w:type="spellStart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О.В.Чермашенцева</w:t>
            </w:r>
            <w:proofErr w:type="spellEnd"/>
            <w:r w:rsidRPr="00F21E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Скрипторий, 2004</w:t>
            </w:r>
          </w:p>
          <w:p w:rsidR="00CE7728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uppressAutoHyphens/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«Основы безопасности детей дошкольного возраста» /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О.Князева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Н.Авсеева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Р.Стеркина</w:t>
            </w:r>
            <w:proofErr w:type="spellEnd"/>
          </w:p>
          <w:p w:rsidR="00CE7728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uppressAutoHyphens/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«Осторожные сказки: безопасность для малышей» /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Т.А.Шорыгина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Книголюб, 2004</w:t>
            </w:r>
          </w:p>
          <w:p w:rsidR="00CE7728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uppressAutoHyphens/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«Правила и безопасность дорожного движения» /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О.А.Скоролупова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Скрипторий, 2004</w:t>
            </w:r>
          </w:p>
          <w:p w:rsidR="00244DAE" w:rsidRPr="00CE7728" w:rsidRDefault="002D5C1A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uppressAutoHyphens/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44DAE"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«Твоя безопасность « / </w:t>
            </w:r>
            <w:proofErr w:type="spellStart"/>
            <w:r w:rsidR="00244DAE"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К.Ю.Белая</w:t>
            </w:r>
            <w:proofErr w:type="spellEnd"/>
            <w:r w:rsidR="00244DAE"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«просвещение», 2001</w:t>
            </w:r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Социально-коммуникативное развитие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труд</w:t>
            </w:r>
          </w:p>
        </w:tc>
        <w:tc>
          <w:tcPr>
            <w:tcW w:w="7938" w:type="dxa"/>
          </w:tcPr>
          <w:p w:rsidR="00CE7728" w:rsidRDefault="00244DAE" w:rsidP="00737684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«Трудовое воспитание в детском саду. Программа и методические рекомендации для работы с детьми 2-7 лет» /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Т.С.Камарова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Л.В</w:t>
            </w:r>
            <w:proofErr w:type="gram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,К</w:t>
            </w:r>
            <w:proofErr w:type="gram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уцакова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Л.Ю.Павлова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Мозаика – Синтез, 2005</w:t>
            </w:r>
          </w:p>
          <w:p w:rsidR="00244DAE" w:rsidRPr="00CE7728" w:rsidRDefault="00244DAE" w:rsidP="00737684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«Беседы с дошкольниками о профессиях»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Т.В.Потапова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ТЦ «Сфера», 2003</w:t>
            </w:r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Социально-коммуникативное развитие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социализация</w:t>
            </w:r>
          </w:p>
        </w:tc>
        <w:tc>
          <w:tcPr>
            <w:tcW w:w="7938" w:type="dxa"/>
          </w:tcPr>
          <w:p w:rsidR="00CE7728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hanging="82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«Я – человек»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С.А.Козлова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Школьная пресса, 2004</w:t>
            </w:r>
          </w:p>
          <w:p w:rsidR="00CE7728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hanging="82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«Сюжетно-ролевые игры для детей дошкольного возраста» /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Н.В.Краснощекова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Ростов н/Д.: Феникс, 2007</w:t>
            </w:r>
          </w:p>
          <w:p w:rsidR="00CE7728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hanging="82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«Комплексное руководство сюжетно-ролевыми играми в детском саду» </w:t>
            </w: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/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Н.Ф.Комарова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Издательство «Скрипторий 2003» - 2010</w:t>
            </w:r>
          </w:p>
          <w:p w:rsidR="00CE7728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hanging="82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«Сюжетные игры в экологическом воспитании дошкольников»» /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С.Н.Николаева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И.А.Комарова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Издательство ГНОМ и Д, 2003</w:t>
            </w:r>
          </w:p>
          <w:p w:rsidR="00CE7728" w:rsidRDefault="002D5C1A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hanging="82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44DAE"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«Уроки вежливости» / </w:t>
            </w:r>
            <w:proofErr w:type="spellStart"/>
            <w:r w:rsidR="00244DAE"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Н.М.Метонова</w:t>
            </w:r>
            <w:proofErr w:type="spellEnd"/>
          </w:p>
          <w:p w:rsidR="00CE7728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hanging="82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«Нравственные беседы  с детьми 4-6 лет» /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Т.Н.Жукова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«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КноРус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 2002</w:t>
            </w:r>
          </w:p>
          <w:p w:rsidR="00CE7728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hanging="82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«Мальчики и девочки» /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И.П.Шелухина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ТЦ «Сфера», 2000</w:t>
            </w:r>
          </w:p>
          <w:p w:rsidR="00CE7728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hanging="82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«Ознакомление дошкольников с окружающей и социальной д</w:t>
            </w:r>
            <w:r w:rsidR="002D5C1A"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ействительностью</w:t>
            </w:r>
          </w:p>
          <w:p w:rsidR="00CE7728" w:rsidRDefault="00244DAE" w:rsidP="00CE7728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Н.В.Алешина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М., 2004</w:t>
            </w:r>
          </w:p>
          <w:p w:rsidR="00244DAE" w:rsidRPr="00CE7728" w:rsidRDefault="00244DAE" w:rsidP="00737684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</w:t>
            </w:r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Программа социального развития детей дошкольного возраста» / </w:t>
            </w:r>
            <w:proofErr w:type="spellStart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Л.В.Коломийченко</w:t>
            </w:r>
            <w:proofErr w:type="spellEnd"/>
            <w:r w:rsidRPr="00CE77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- Пермь, 2002</w:t>
            </w:r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Социально-коммуникативное развитие: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первоначальные основы патриотизма</w:t>
            </w:r>
          </w:p>
        </w:tc>
        <w:tc>
          <w:tcPr>
            <w:tcW w:w="7938" w:type="dxa"/>
          </w:tcPr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«Герб и флаг России»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Е.А.Рябина</w:t>
            </w:r>
            <w:proofErr w:type="spellEnd"/>
          </w:p>
          <w:p w:rsidR="001365DF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«Моя Родина – Россия»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В.Степанов</w:t>
            </w:r>
            <w:proofErr w:type="spellEnd"/>
            <w:r w:rsidR="00136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244DAE" w:rsidRPr="001365DF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6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«Дошкольнику – об истории и культуре России: Пособие для реализации программы «Патриотическое воспитание граждан РФ» / </w:t>
            </w:r>
            <w:proofErr w:type="spellStart"/>
            <w:r w:rsidRPr="00136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Г.Н.Данилина</w:t>
            </w:r>
            <w:proofErr w:type="spellEnd"/>
            <w:r w:rsidRPr="00136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АРКТИ, 2003</w:t>
            </w:r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Речевое развитие: 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речи</w:t>
            </w:r>
          </w:p>
        </w:tc>
        <w:tc>
          <w:tcPr>
            <w:tcW w:w="7938" w:type="dxa"/>
          </w:tcPr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«Речь и речевое общение детей»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А.Г.Арушанова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Мозаика – Синтез, 2004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«Истоки диалога»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А.Г.Арушанова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«Развитие диалогического общения 3-7 лет»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А.Г.Арушанова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М., 2005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«Пальчиковая игра для развития речи дошкольника»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А.Е.Белая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В.И.Вирясова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М., 2000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«Развитие связной речи у детей дошкольного возраста. Формирование навыков пересказа»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Н.В.Нищева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СПб</w:t>
            </w:r>
            <w:proofErr w:type="gram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2009</w:t>
            </w:r>
          </w:p>
          <w:p w:rsidR="00244DAE" w:rsidRPr="004E3DE5" w:rsidRDefault="002D5C1A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«Развитие речи детей </w:t>
            </w:r>
            <w:r w:rsidR="00244DAE"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/ </w:t>
            </w:r>
            <w:proofErr w:type="spellStart"/>
            <w:r w:rsidR="00244DAE"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О.С.Ушакова</w:t>
            </w:r>
            <w:proofErr w:type="spellEnd"/>
            <w:r w:rsidR="00244DAE"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="00244DAE"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Е.М.Струнина</w:t>
            </w:r>
            <w:proofErr w:type="spellEnd"/>
            <w:r w:rsidR="00244DAE"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М., 2008</w:t>
            </w:r>
          </w:p>
          <w:p w:rsidR="00244DAE" w:rsidRPr="002D5C1A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«Конспекты занятий по обучению детей пересказу» / </w:t>
            </w:r>
            <w:proofErr w:type="spellStart"/>
            <w:r w:rsidRPr="002D5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Л.В.Лебедева</w:t>
            </w:r>
            <w:proofErr w:type="spellEnd"/>
            <w:r w:rsidRPr="002D5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2D5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</w:t>
            </w:r>
            <w:proofErr w:type="gramStart"/>
            <w:r w:rsidRPr="002D5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»Ц</w:t>
            </w:r>
            <w:proofErr w:type="gramEnd"/>
            <w:r w:rsidRPr="002D5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ентр</w:t>
            </w:r>
            <w:proofErr w:type="spellEnd"/>
            <w:r w:rsidRPr="002D5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педагогического образования», 2008</w:t>
            </w:r>
          </w:p>
          <w:p w:rsidR="00244DAE" w:rsidRPr="004E3DE5" w:rsidRDefault="002D5C1A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="00244DAE"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«Развитие речи и творчества» </w:t>
            </w:r>
            <w:proofErr w:type="spellStart"/>
            <w:r w:rsidR="00244DAE"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О.С.Ушакова</w:t>
            </w:r>
            <w:proofErr w:type="spellEnd"/>
            <w:r w:rsidR="00244DAE"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– М.: «Сфера», 2002</w:t>
            </w:r>
          </w:p>
          <w:p w:rsidR="002D5C1A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«Формирование умения общения со сверстниками у старших дошкольников»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С.С.Бычкова</w:t>
            </w:r>
            <w:proofErr w:type="spellEnd"/>
          </w:p>
          <w:p w:rsidR="00244DAE" w:rsidRPr="002D5C1A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«Ребенок учиться общаться» / </w:t>
            </w:r>
            <w:proofErr w:type="spellStart"/>
            <w:r w:rsidRPr="002D5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Ю.В.Филиппова</w:t>
            </w:r>
            <w:proofErr w:type="spellEnd"/>
            <w:r w:rsidRPr="002D5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«</w:t>
            </w:r>
            <w:proofErr w:type="gramStart"/>
            <w:r w:rsidRPr="002D5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У-Фактория</w:t>
            </w:r>
            <w:proofErr w:type="gramEnd"/>
            <w:r w:rsidRPr="002D5C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 2005</w:t>
            </w:r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Речевое развитие: 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грамота</w:t>
            </w:r>
          </w:p>
        </w:tc>
        <w:tc>
          <w:tcPr>
            <w:tcW w:w="7938" w:type="dxa"/>
          </w:tcPr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«Обучение дошкольников грамоте»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Л.Е.Журова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«Школьная пресса», 2004</w:t>
            </w:r>
          </w:p>
          <w:p w:rsidR="00244DAE" w:rsidRPr="00D34D3D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«Ознакомление детей со звучащим словом»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П.А.Тумакова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«Просвещение», 1991</w:t>
            </w:r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Познавательное  развитие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ФЭМП</w:t>
            </w:r>
          </w:p>
        </w:tc>
        <w:tc>
          <w:tcPr>
            <w:tcW w:w="7938" w:type="dxa"/>
          </w:tcPr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Развитие логического мышления детей»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Л.Ф.Тихомирова</w:t>
            </w:r>
            <w:proofErr w:type="spellEnd"/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«Развивающие игры для младших дошкольников»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Н.В.Новотворцева</w:t>
            </w:r>
            <w:proofErr w:type="spellEnd"/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Игры и упражнения по развитию умственных способностей у детей дошкольного возраста»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А.А.Венгер</w:t>
            </w:r>
            <w:proofErr w:type="spellEnd"/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«Математика в детском саду.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В.П.Новикова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Мозаика – Синтез, 2008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«Мир математики»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Е.М.Фадеева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Пермь, «Книжный мир», 2002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«Сюжетно-дидактические игры с математическим содержанием»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Л.А.Смоленцева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Просвещение, 1987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«Дидактические игры в детском саду: старшие группы»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А.И.Сорокина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Просвещение, 1982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«Игровые занимательные задачи для дошкольников»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З.А.Михайлова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Просвещение, 1090 </w:t>
            </w:r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Познавательное развитие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окружающий мир</w:t>
            </w:r>
          </w:p>
        </w:tc>
        <w:tc>
          <w:tcPr>
            <w:tcW w:w="7938" w:type="dxa"/>
          </w:tcPr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Прогулки в детском саду» (младший и средний возраст)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И.В.Кравченко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Т.Л.Долгова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М.,2008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«Пермский край – мой родной край»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А.М.Федотова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П.: «Книжный мир», 2001</w:t>
            </w:r>
          </w:p>
          <w:p w:rsidR="00244DAE" w:rsidRPr="00D34D3D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«Неизведанное рядом» /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О.А.Дыбина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Н.П.Рахманова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В.В.Щетинина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ТЦ «Сфера», 2001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«Ознакомление дошкольников с окружающим»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</w:t>
            </w:r>
            <w:proofErr w:type="gram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Алешина</w:t>
            </w:r>
            <w:proofErr w:type="spellEnd"/>
            <w:proofErr w:type="gram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ЦТЛМ, 2004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«Организация деятельности детей на прогулке»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Т.Г.Кобзева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Волгоград, «Учитель», 2011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«Естественнонаучные наблюдения и эксперименты в детском саду»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А.И.Иванова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ТЦ «Сфера», 2004</w:t>
            </w:r>
          </w:p>
          <w:p w:rsidR="00244DAE" w:rsidRPr="00D34D3D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«Экспериментальная деятельность детей 4-6 лет» / 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Л.Н.Меньшикова</w:t>
            </w:r>
            <w:proofErr w:type="spellEnd"/>
          </w:p>
          <w:p w:rsidR="00244DAE" w:rsidRPr="00D34D3D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«Творим, изменяем, преобразуем» / 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А.В.Дыбина</w:t>
            </w:r>
            <w:proofErr w:type="spellEnd"/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 Занятия с детьми старшего дошкольного возраста. Вода»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О.В.Скоролупова</w:t>
            </w:r>
            <w:proofErr w:type="spellEnd"/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«Животный мир жарких стран»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О.А.Скоролупова</w:t>
            </w:r>
            <w:proofErr w:type="spellEnd"/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Прогулки в детском саду» (</w:t>
            </w:r>
            <w:r w:rsidR="00136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 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возраст</w:t>
            </w:r>
            <w:r w:rsidR="00371C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И.В.Кравченко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Т.Л.Долгова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М.,2008</w:t>
            </w:r>
          </w:p>
          <w:p w:rsidR="00244DAE" w:rsidRPr="001365DF" w:rsidRDefault="00371C14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6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44DAE" w:rsidRPr="00136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«Организация деятельности детей на прогулке» / </w:t>
            </w:r>
            <w:proofErr w:type="spellStart"/>
            <w:r w:rsidR="00244DAE" w:rsidRPr="00136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Т.Г.Кобзева</w:t>
            </w:r>
            <w:proofErr w:type="spellEnd"/>
            <w:r w:rsidR="00244DAE" w:rsidRPr="00136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Волгоград: «Учитель», 2009</w:t>
            </w:r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Познавательное развитие:</w:t>
            </w:r>
          </w:p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Конструирование</w:t>
            </w:r>
          </w:p>
        </w:tc>
        <w:tc>
          <w:tcPr>
            <w:tcW w:w="7938" w:type="dxa"/>
          </w:tcPr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«Конструирование и художественный труд в детском саду»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Л.В.Куцакова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ТЦ, 2010</w:t>
            </w:r>
          </w:p>
          <w:p w:rsidR="00244DAE" w:rsidRPr="00371C14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«Детское творческое конструирование»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Л.А.Парамонова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Карапуз, 2001</w:t>
            </w:r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Художественно-эстетическое развитие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 художественное конструирование</w:t>
            </w:r>
          </w:p>
        </w:tc>
        <w:tc>
          <w:tcPr>
            <w:tcW w:w="7938" w:type="dxa"/>
          </w:tcPr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«Дошкольник и рукотворный мир. Педагогическая технология</w:t>
            </w:r>
            <w:proofErr w:type="gram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.» / </w:t>
            </w:r>
            <w:proofErr w:type="spellStart"/>
            <w:proofErr w:type="gram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М.В.Крулехт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СПб.: детство-Пресс, 2002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Детское творческое конструирование»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Л.А.Парамонова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Карапуз, 2001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«Конструирование и художественный труд в детском саду»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Л.В.Куцакова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ТЦ, 2010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«Поделки из спичечных коробков»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Г.Н.Давыдова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«Скрипторий», 2003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«Волшебные полоски» Ручной труд для самых маленьких»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И.М.Петрова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«детство – Пресс», 2009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«Чудеса из ткани своими руками»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Т.Л.Козлова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Академия развития, 19997</w:t>
            </w:r>
          </w:p>
          <w:p w:rsidR="00244DAE" w:rsidRPr="004E3DE5" w:rsidRDefault="00244DAE" w:rsidP="00D34D3D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«Работа с тканью»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А.Н.Малышева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Академия К, 2001</w:t>
            </w:r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Художественно-эстетическое развитие: х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удожественная литература</w:t>
            </w:r>
          </w:p>
        </w:tc>
        <w:tc>
          <w:tcPr>
            <w:tcW w:w="7938" w:type="dxa"/>
          </w:tcPr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«Знакомим дошкольника с литературой» 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О.С.Ушакова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Сфера, 1998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«Учебно-методический комплект: «Человек и его окружение» - М., 2008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«Художественная литература в развитии творческих способностей старших дошкольников»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Л.А.Кондыкинская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ООО «Скрипторий 2003», 2006</w:t>
            </w:r>
          </w:p>
          <w:p w:rsidR="00244DAE" w:rsidRPr="004E3DE5" w:rsidRDefault="00244DAE" w:rsidP="00737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«Театр сказок»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Л.Поляк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«Детство-пресс», 2001</w:t>
            </w:r>
          </w:p>
          <w:p w:rsidR="00244DAE" w:rsidRPr="004E3DE5" w:rsidRDefault="00244DAE" w:rsidP="00D34D3D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«Литература и фантазия» / 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Л.Е.Стрельцова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«Просвещение», 1992</w:t>
            </w:r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Художественно-эстетическое развитие: 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7938" w:type="dxa"/>
          </w:tcPr>
          <w:p w:rsidR="00D34D3D" w:rsidRDefault="00244DAE" w:rsidP="00737684">
            <w:pPr>
              <w:pStyle w:val="a6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«Изобразительная деятельность в детском </w:t>
            </w:r>
            <w:r w:rsidR="00D34D3D"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саду</w:t>
            </w:r>
            <w:proofErr w:type="gramStart"/>
            <w:r w:rsidR="00D34D3D"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/ </w:t>
            </w:r>
            <w:proofErr w:type="spellStart"/>
            <w:proofErr w:type="gramEnd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И.А.Лыкова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М., 2007</w:t>
            </w:r>
          </w:p>
          <w:p w:rsidR="00D34D3D" w:rsidRDefault="00244DAE" w:rsidP="00737684">
            <w:pPr>
              <w:pStyle w:val="a6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«Аппликация» / 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Н.М.Максимова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Т.Г.Колобова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М., 1998</w:t>
            </w:r>
          </w:p>
          <w:p w:rsidR="00D34D3D" w:rsidRDefault="00244DAE" w:rsidP="00737684">
            <w:pPr>
              <w:pStyle w:val="a6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«Аппликация. Младший возраст» / 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А.Н.Малышева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Н.В.Ермолаева</w:t>
            </w:r>
            <w:proofErr w:type="spellEnd"/>
          </w:p>
          <w:p w:rsidR="00D34D3D" w:rsidRDefault="00244DAE" w:rsidP="00737684">
            <w:pPr>
              <w:pStyle w:val="a6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«Занятия по 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изодеятельности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детском саду» 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Т.С.Комарова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«Просвещение», 1991</w:t>
            </w:r>
          </w:p>
          <w:p w:rsidR="00D34D3D" w:rsidRDefault="00244DAE" w:rsidP="00737684">
            <w:pPr>
              <w:pStyle w:val="a6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«Народное творчество детей. Хохлома» 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И.Я.Шибанова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П.: «Пермский институт повышения образования», 2001</w:t>
            </w:r>
          </w:p>
          <w:p w:rsidR="00244DAE" w:rsidRPr="00D34D3D" w:rsidRDefault="00244DAE" w:rsidP="00737684">
            <w:pPr>
              <w:pStyle w:val="a6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«Простые поделки из пластилина» /  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Е.Румянцева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ООО «</w:t>
            </w:r>
            <w:proofErr w:type="spellStart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Айрик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-пресс», 2007</w:t>
            </w:r>
          </w:p>
        </w:tc>
      </w:tr>
      <w:tr w:rsidR="00244DAE" w:rsidTr="004D5B50">
        <w:tc>
          <w:tcPr>
            <w:tcW w:w="1843" w:type="dxa"/>
          </w:tcPr>
          <w:p w:rsidR="00244DAE" w:rsidRPr="004E3DE5" w:rsidRDefault="00244DAE" w:rsidP="00244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 xml:space="preserve">Художественно-эстетическое развитие: </w:t>
            </w:r>
            <w:r w:rsidRPr="004E3D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музыка </w:t>
            </w:r>
          </w:p>
        </w:tc>
        <w:tc>
          <w:tcPr>
            <w:tcW w:w="7938" w:type="dxa"/>
          </w:tcPr>
          <w:p w:rsidR="00D34D3D" w:rsidRDefault="00244DAE" w:rsidP="00737684">
            <w:pPr>
              <w:pStyle w:val="a6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D34D3D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К.В.Тарасова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«Дети слушают музыку»</w:t>
            </w:r>
          </w:p>
          <w:p w:rsidR="00D34D3D" w:rsidRDefault="00244DAE" w:rsidP="00737684">
            <w:pPr>
              <w:pStyle w:val="a6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D34D3D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Арсеновская</w:t>
            </w:r>
            <w:proofErr w:type="spellEnd"/>
            <w:r w:rsidRPr="00D34D3D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О.Н. « Система музыкально-оздорови</w:t>
            </w:r>
            <w:r w:rsidR="00D34D3D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тельной работы в детском саду»</w:t>
            </w:r>
          </w:p>
          <w:p w:rsidR="00D34D3D" w:rsidRDefault="00244DAE" w:rsidP="00737684">
            <w:pPr>
              <w:pStyle w:val="a6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34D3D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Занятия, игры, упражнения</w:t>
            </w:r>
            <w:proofErr w:type="gramStart"/>
            <w:r w:rsidRPr="00D34D3D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.</w:t>
            </w:r>
            <w:proofErr w:type="gramEnd"/>
            <w:r w:rsidRPr="00D34D3D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-Волгоград: Учитель, 2011г.</w:t>
            </w:r>
          </w:p>
          <w:p w:rsidR="00244DAE" w:rsidRPr="004E3DE5" w:rsidRDefault="00244DAE" w:rsidP="00737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Картушина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М.Ю. «Мы играем, рисуем и поём». Интегриро</w:t>
            </w:r>
            <w:r w:rsidR="00D34D3D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ванные занятия</w:t>
            </w:r>
            <w:proofErr w:type="gramStart"/>
            <w:r w:rsidR="00D34D3D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proofErr w:type="gramEnd"/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– М.: Изд-во «Скрипторий 2003»,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E3DE5">
                <w:rPr>
                  <w:rFonts w:ascii="Times New Roman" w:eastAsia="Times New Roman" w:hAnsi="Times New Roman" w:cs="Times New Roman"/>
                  <w:sz w:val="22"/>
                  <w:lang w:eastAsia="ru-RU"/>
                </w:rPr>
                <w:t>2009 г</w:t>
              </w:r>
            </w:smartTag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</w:p>
          <w:p w:rsidR="00244DAE" w:rsidRPr="004E3DE5" w:rsidRDefault="00244DAE" w:rsidP="00737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Картушина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М.Ю. «Мы играем, рисуем и поём». Интегрированные занятия для детей 5-7 лет. – М.: Изд-во «Скрипторий 2003»,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E3DE5">
                <w:rPr>
                  <w:rFonts w:ascii="Times New Roman" w:eastAsia="Times New Roman" w:hAnsi="Times New Roman" w:cs="Times New Roman"/>
                  <w:sz w:val="22"/>
                  <w:lang w:eastAsia="ru-RU"/>
                </w:rPr>
                <w:t>2009 г</w:t>
              </w:r>
            </w:smartTag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</w:p>
          <w:p w:rsidR="00244DAE" w:rsidRPr="004E3DE5" w:rsidRDefault="00244DAE" w:rsidP="00737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Радынова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О.П. Музыкальные шедевры. Авторские программа и методические рекомендации. –</w:t>
            </w:r>
            <w:proofErr w:type="spellStart"/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М.:Изд-во</w:t>
            </w:r>
            <w:proofErr w:type="spellEnd"/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«ГНОМ и Д»,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E3DE5">
                <w:rPr>
                  <w:rFonts w:ascii="Times New Roman" w:eastAsia="Times New Roman" w:hAnsi="Times New Roman" w:cs="Times New Roman"/>
                  <w:sz w:val="22"/>
                  <w:lang w:eastAsia="ru-RU"/>
                </w:rPr>
                <w:t>2000 г</w:t>
              </w:r>
            </w:smartTag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</w:p>
          <w:p w:rsidR="00244DAE" w:rsidRPr="004E3DE5" w:rsidRDefault="00244DAE" w:rsidP="00D34D3D">
            <w:pPr>
              <w:suppressAutoHyphens/>
              <w:spacing w:after="0" w:line="240" w:lineRule="auto"/>
              <w:ind w:left="864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4E3DE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РООТ З.Я. Музыкально-дидактические игры для детей дошкольного возраста. Пособие для музыкальных руководителей. –М.: Айрис – пресс,2004 г.</w:t>
            </w:r>
          </w:p>
        </w:tc>
      </w:tr>
    </w:tbl>
    <w:p w:rsidR="002771BB" w:rsidRPr="002771BB" w:rsidRDefault="002771BB" w:rsidP="002771BB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В 2020 году </w:t>
      </w:r>
      <w:r>
        <w:rPr>
          <w:rFonts w:ascii="Times New Roman" w:eastAsia="Times New Roman" w:hAnsi="Times New Roman" w:cs="Times New Roman"/>
          <w:szCs w:val="24"/>
          <w:lang w:eastAsia="ru-RU"/>
        </w:rPr>
        <w:t>ДОО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 пополнил учебно-методический компле</w:t>
      </w:r>
      <w:proofErr w:type="gramStart"/>
      <w:r w:rsidRPr="002771BB">
        <w:rPr>
          <w:rFonts w:ascii="Times New Roman" w:eastAsia="Times New Roman" w:hAnsi="Times New Roman" w:cs="Times New Roman"/>
          <w:szCs w:val="24"/>
          <w:lang w:eastAsia="ru-RU"/>
        </w:rPr>
        <w:t>кт к пр</w:t>
      </w:r>
      <w:proofErr w:type="gramEnd"/>
      <w:r w:rsidRPr="002771BB">
        <w:rPr>
          <w:rFonts w:ascii="Times New Roman" w:eastAsia="Times New Roman" w:hAnsi="Times New Roman" w:cs="Times New Roman"/>
          <w:szCs w:val="24"/>
          <w:lang w:eastAsia="ru-RU"/>
        </w:rPr>
        <w:t>имерной общеобразовательной программе дошкольного образования в соответствии с ФГОС. Приобрели наглядно-дидактические пособия:</w:t>
      </w:r>
    </w:p>
    <w:p w:rsidR="002771BB" w:rsidRPr="002771BB" w:rsidRDefault="002771BB" w:rsidP="002771BB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71BB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>альбомы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 «Мир в картинках», «Рассказы по картинкам», «Расскажите детям о…», «Играем в сказку», «</w:t>
      </w:r>
      <w:r>
        <w:rPr>
          <w:rFonts w:ascii="Times New Roman" w:eastAsia="Times New Roman" w:hAnsi="Times New Roman" w:cs="Times New Roman"/>
          <w:szCs w:val="24"/>
          <w:lang w:eastAsia="ru-RU"/>
        </w:rPr>
        <w:t>Мир растений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«Мир животных» и </w:t>
      </w:r>
      <w:proofErr w:type="spellStart"/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2771BB" w:rsidRPr="002771BB" w:rsidRDefault="002771BB" w:rsidP="002771BB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комплект комплексно-тематического планирования под ред.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Н.Нищевой</w:t>
      </w:r>
      <w:proofErr w:type="spellEnd"/>
      <w:r w:rsidRPr="002771BB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2771BB" w:rsidRPr="002771BB" w:rsidRDefault="002771BB" w:rsidP="002771BB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71BB">
        <w:rPr>
          <w:rFonts w:ascii="Times New Roman" w:eastAsia="Times New Roman" w:hAnsi="Times New Roman" w:cs="Times New Roman"/>
          <w:szCs w:val="24"/>
          <w:lang w:eastAsia="ru-RU"/>
        </w:rPr>
        <w:t>Оборуд</w:t>
      </w:r>
      <w:r>
        <w:rPr>
          <w:rFonts w:ascii="Times New Roman" w:eastAsia="Times New Roman" w:hAnsi="Times New Roman" w:cs="Times New Roman"/>
          <w:szCs w:val="24"/>
          <w:lang w:eastAsia="ru-RU"/>
        </w:rPr>
        <w:t>ование и оснащение методических кабинетов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 достаточно для реализации образова</w:t>
      </w:r>
      <w:r>
        <w:rPr>
          <w:rFonts w:ascii="Times New Roman" w:eastAsia="Times New Roman" w:hAnsi="Times New Roman" w:cs="Times New Roman"/>
          <w:szCs w:val="24"/>
          <w:lang w:eastAsia="ru-RU"/>
        </w:rPr>
        <w:t>тельных программ. В методических кабинетах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 созданы условия для возможности организации совместной деятельности педагогов. Однако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можно отметить,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 недостаточно</w:t>
      </w:r>
      <w:r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 оснащен</w:t>
      </w:r>
      <w:r>
        <w:rPr>
          <w:rFonts w:ascii="Times New Roman" w:eastAsia="Times New Roman" w:hAnsi="Times New Roman" w:cs="Times New Roman"/>
          <w:szCs w:val="24"/>
          <w:lang w:eastAsia="ru-RU"/>
        </w:rPr>
        <w:t>ие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Cs w:val="24"/>
          <w:lang w:eastAsia="ru-RU"/>
        </w:rPr>
        <w:t>им и компьютерным оборудованием, что является важной задачей для решения в 2021 году.</w:t>
      </w:r>
    </w:p>
    <w:p w:rsidR="002771BB" w:rsidRPr="002771BB" w:rsidRDefault="002771BB" w:rsidP="002771BB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Информационное обеспечение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ДОО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 включает:</w:t>
      </w:r>
    </w:p>
    <w:p w:rsidR="002771BB" w:rsidRPr="002771BB" w:rsidRDefault="002771BB" w:rsidP="002771BB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71BB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ab/>
        <w:t>информационно-телекоммуникационное оборудование – в 2020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году пополнилось ноутбуками, 4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МФУ, проекторами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 мультимедиа</w:t>
      </w:r>
      <w:r>
        <w:rPr>
          <w:rFonts w:ascii="Times New Roman" w:eastAsia="Times New Roman" w:hAnsi="Times New Roman" w:cs="Times New Roman"/>
          <w:szCs w:val="24"/>
          <w:lang w:eastAsia="ru-RU"/>
        </w:rPr>
        <w:t>, интерактивным полом, интерактивным столом-песочницей, интерактивным логопедическим комплексом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2771BB" w:rsidRPr="002771BB" w:rsidRDefault="002771BB" w:rsidP="002771BB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71BB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программное обеспечение – позволяет работать с текстовыми редакторами, </w:t>
      </w:r>
      <w:proofErr w:type="spellStart"/>
      <w:r w:rsidRPr="002771BB">
        <w:rPr>
          <w:rFonts w:ascii="Times New Roman" w:eastAsia="Times New Roman" w:hAnsi="Times New Roman" w:cs="Times New Roman"/>
          <w:szCs w:val="24"/>
          <w:lang w:eastAsia="ru-RU"/>
        </w:rPr>
        <w:t>интернет-ресурсами</w:t>
      </w:r>
      <w:proofErr w:type="spellEnd"/>
      <w:r w:rsidRPr="002771BB">
        <w:rPr>
          <w:rFonts w:ascii="Times New Roman" w:eastAsia="Times New Roman" w:hAnsi="Times New Roman" w:cs="Times New Roman"/>
          <w:szCs w:val="24"/>
          <w:lang w:eastAsia="ru-RU"/>
        </w:rPr>
        <w:t>, фото-, видеоматериалами, графическими редакторами.</w:t>
      </w:r>
    </w:p>
    <w:p w:rsidR="00244DAE" w:rsidRPr="00244DAE" w:rsidRDefault="002771BB" w:rsidP="002771BB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ДОО</w:t>
      </w:r>
      <w:r w:rsidRPr="002771BB">
        <w:rPr>
          <w:rFonts w:ascii="Times New Roman" w:eastAsia="Times New Roman" w:hAnsi="Times New Roman" w:cs="Times New Roman"/>
          <w:szCs w:val="24"/>
          <w:lang w:eastAsia="ru-RU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725C30" w:rsidRDefault="00725C30" w:rsidP="00D15C2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15C29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D15C29">
        <w:rPr>
          <w:rFonts w:ascii="Times New Roman" w:hAnsi="Times New Roman" w:cs="Times New Roman"/>
          <w:b/>
          <w:szCs w:val="24"/>
          <w:lang w:val="en-US"/>
        </w:rPr>
        <w:t>II</w:t>
      </w:r>
      <w:r w:rsidRPr="00D15C29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9F1A3F" w:rsidRDefault="009F1A3F" w:rsidP="009F1A3F">
      <w:pPr>
        <w:suppressAutoHyphens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1A3F">
        <w:rPr>
          <w:rFonts w:ascii="Times New Roman" w:eastAsia="Times New Roman" w:hAnsi="Times New Roman" w:cs="Times New Roman"/>
          <w:szCs w:val="24"/>
          <w:lang w:eastAsia="ru-RU"/>
        </w:rPr>
        <w:t>В дошкольном учреждении, в соответствии с установленными правилами и нормами, обеспечены условия жизнедеятельности воспитанников, создана развивающая предметно-пространственная среда.</w:t>
      </w:r>
    </w:p>
    <w:p w:rsidR="009F1A3F" w:rsidRPr="009F1A3F" w:rsidRDefault="001F7882" w:rsidP="009F1A3F">
      <w:pPr>
        <w:suppressAutoHyphens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ДОО располагает тремя</w:t>
      </w:r>
      <w:r w:rsidR="009F1A3F" w:rsidRPr="009F1A3F">
        <w:rPr>
          <w:rFonts w:ascii="Times New Roman" w:eastAsia="Times New Roman" w:hAnsi="Times New Roman" w:cs="Times New Roman"/>
          <w:szCs w:val="24"/>
          <w:lang w:eastAsia="ru-RU"/>
        </w:rPr>
        <w:t xml:space="preserve"> зданиями. ППРС в детском саду  построена так, чтобы обеспечить полноценное физическое, эстетическое, познавательное и социальное развитие ребенка. Сюда относятся природная среды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0D505D" w:rsidRPr="009F1A3F" w:rsidTr="004D5B50">
        <w:trPr>
          <w:trHeight w:val="516"/>
        </w:trPr>
        <w:tc>
          <w:tcPr>
            <w:tcW w:w="1560" w:type="dxa"/>
            <w:shd w:val="clear" w:color="auto" w:fill="FFFFFF" w:themeFill="background1"/>
            <w:vAlign w:val="center"/>
          </w:tcPr>
          <w:p w:rsidR="000D505D" w:rsidRPr="009F1A3F" w:rsidRDefault="000D505D" w:rsidP="009F1A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16"/>
                <w:lang w:eastAsia="ru-RU"/>
              </w:rPr>
              <w:t>Помещение</w:t>
            </w:r>
          </w:p>
        </w:tc>
        <w:tc>
          <w:tcPr>
            <w:tcW w:w="8505" w:type="dxa"/>
            <w:shd w:val="clear" w:color="auto" w:fill="FFFFFF" w:themeFill="background1"/>
          </w:tcPr>
          <w:p w:rsidR="000D505D" w:rsidRPr="009F1A3F" w:rsidRDefault="000D505D" w:rsidP="009F1A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16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b/>
                <w:sz w:val="22"/>
                <w:szCs w:val="16"/>
                <w:lang w:eastAsia="ru-RU"/>
              </w:rPr>
              <w:t xml:space="preserve">Назначение </w:t>
            </w:r>
          </w:p>
        </w:tc>
      </w:tr>
      <w:tr w:rsidR="000D505D" w:rsidRPr="009F1A3F" w:rsidTr="004D5B50">
        <w:tc>
          <w:tcPr>
            <w:tcW w:w="1560" w:type="dxa"/>
            <w:shd w:val="clear" w:color="auto" w:fill="auto"/>
          </w:tcPr>
          <w:p w:rsidR="000D505D" w:rsidRPr="009F1A3F" w:rsidRDefault="000D505D" w:rsidP="009F1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заведующей</w:t>
            </w:r>
          </w:p>
        </w:tc>
        <w:tc>
          <w:tcPr>
            <w:tcW w:w="8505" w:type="dxa"/>
            <w:shd w:val="clear" w:color="auto" w:fill="FFFFFF" w:themeFill="background1"/>
          </w:tcPr>
          <w:p w:rsidR="000D505D" w:rsidRPr="00275B9E" w:rsidRDefault="000D505D" w:rsidP="009F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Индивидуальные консультации, беседы с педагогическим, медицинским, обслуживающим персоналом и родителями.</w:t>
            </w:r>
          </w:p>
        </w:tc>
      </w:tr>
      <w:tr w:rsidR="009F1A3F" w:rsidRPr="009F1A3F" w:rsidTr="004D5B50">
        <w:tc>
          <w:tcPr>
            <w:tcW w:w="1560" w:type="dxa"/>
            <w:shd w:val="clear" w:color="auto" w:fill="auto"/>
          </w:tcPr>
          <w:p w:rsidR="009F1A3F" w:rsidRPr="009F1A3F" w:rsidRDefault="009F1A3F" w:rsidP="009F1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8505" w:type="dxa"/>
            <w:shd w:val="clear" w:color="auto" w:fill="FFFFFF" w:themeFill="background1"/>
          </w:tcPr>
          <w:p w:rsidR="009F1A3F" w:rsidRPr="00275B9E" w:rsidRDefault="009F1A3F" w:rsidP="009F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 для педагогов - повышение профессионального уровня педагогов</w:t>
            </w:r>
          </w:p>
          <w:p w:rsidR="009F1A3F" w:rsidRPr="00275B9E" w:rsidRDefault="009F1A3F" w:rsidP="009F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Демонстрационный материал для работы с детьми - развитие и воспитание детей.</w:t>
            </w:r>
          </w:p>
        </w:tc>
      </w:tr>
      <w:tr w:rsidR="00371C14" w:rsidRPr="009F1A3F" w:rsidTr="004D5B50">
        <w:tc>
          <w:tcPr>
            <w:tcW w:w="1560" w:type="dxa"/>
            <w:shd w:val="clear" w:color="auto" w:fill="auto"/>
          </w:tcPr>
          <w:p w:rsidR="00371C14" w:rsidRPr="009F1A3F" w:rsidRDefault="00371C14" w:rsidP="009F1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Игровая комната</w:t>
            </w:r>
            <w:r w:rsidR="000D50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сенсорная комната</w:t>
            </w:r>
          </w:p>
        </w:tc>
        <w:tc>
          <w:tcPr>
            <w:tcW w:w="8505" w:type="dxa"/>
            <w:shd w:val="clear" w:color="auto" w:fill="auto"/>
          </w:tcPr>
          <w:p w:rsidR="00371C14" w:rsidRPr="00275B9E" w:rsidRDefault="00371C14" w:rsidP="009F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Комната психологической разгрузки,  коррекционные занятия с детьми и взрослыми, индивидуальная работа с детьми и взрослыми (сотрудниками ДОУ, родителями)</w:t>
            </w:r>
          </w:p>
        </w:tc>
      </w:tr>
      <w:tr w:rsidR="009F1A3F" w:rsidRPr="009F1A3F" w:rsidTr="004D5B50">
        <w:tc>
          <w:tcPr>
            <w:tcW w:w="1560" w:type="dxa"/>
            <w:shd w:val="clear" w:color="auto" w:fill="auto"/>
          </w:tcPr>
          <w:p w:rsidR="009F1A3F" w:rsidRPr="009F1A3F" w:rsidRDefault="009F1A3F" w:rsidP="009F1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proofErr w:type="spellStart"/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Логопункт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9F1A3F" w:rsidRPr="00275B9E" w:rsidRDefault="009F1A3F" w:rsidP="009F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Индивидуальные и подгрупповые занятия с детьми с ФФНР, консультативная работа с родителями и педагогами:</w:t>
            </w:r>
          </w:p>
          <w:p w:rsidR="009F1A3F" w:rsidRPr="00275B9E" w:rsidRDefault="009F1A3F" w:rsidP="009F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развитие речи детей, коррекция звукопроизношения.</w:t>
            </w:r>
          </w:p>
          <w:p w:rsidR="009F1A3F" w:rsidRPr="00275B9E" w:rsidRDefault="009F1A3F" w:rsidP="009F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повышение компетентности родителей в речевом развитии детей</w:t>
            </w:r>
          </w:p>
          <w:p w:rsidR="009F1A3F" w:rsidRPr="00275B9E" w:rsidRDefault="009F1A3F" w:rsidP="009F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работа СРП</w:t>
            </w:r>
          </w:p>
        </w:tc>
      </w:tr>
      <w:tr w:rsidR="009F1A3F" w:rsidRPr="009F1A3F" w:rsidTr="004D5B50">
        <w:tc>
          <w:tcPr>
            <w:tcW w:w="1560" w:type="dxa"/>
            <w:shd w:val="clear" w:color="auto" w:fill="auto"/>
          </w:tcPr>
          <w:p w:rsidR="009F1A3F" w:rsidRPr="009F1A3F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Медицинский блок</w:t>
            </w:r>
          </w:p>
        </w:tc>
        <w:tc>
          <w:tcPr>
            <w:tcW w:w="8505" w:type="dxa"/>
            <w:shd w:val="clear" w:color="auto" w:fill="auto"/>
          </w:tcPr>
          <w:p w:rsidR="009F1A3F" w:rsidRPr="00275B9E" w:rsidRDefault="009F1A3F" w:rsidP="009F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Осмотр детей, консультации медсестры, прививки:</w:t>
            </w:r>
          </w:p>
          <w:p w:rsidR="009F1A3F" w:rsidRPr="00275B9E" w:rsidRDefault="009F1A3F" w:rsidP="009F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профилактика, оздоровительная работа с детьми, консультативно-просветительская работ</w:t>
            </w:r>
            <w:r w:rsidR="0018274E"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с родителями и работниками ДОО</w:t>
            </w: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9F1A3F" w:rsidRPr="009F1A3F" w:rsidTr="004D5B50">
        <w:tc>
          <w:tcPr>
            <w:tcW w:w="1560" w:type="dxa"/>
            <w:shd w:val="clear" w:color="auto" w:fill="auto"/>
          </w:tcPr>
          <w:p w:rsidR="009F1A3F" w:rsidRPr="009F1A3F" w:rsidRDefault="009F1A3F" w:rsidP="009F1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Спортивный зал</w:t>
            </w:r>
          </w:p>
        </w:tc>
        <w:tc>
          <w:tcPr>
            <w:tcW w:w="8505" w:type="dxa"/>
            <w:shd w:val="clear" w:color="auto" w:fill="auto"/>
          </w:tcPr>
          <w:p w:rsidR="009F1A3F" w:rsidRPr="00275B9E" w:rsidRDefault="009F1A3F" w:rsidP="009F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Утренняя гимнастика, физкультурные занятия, занятия групп дополнительного образования, спортивные праздники, досуги:</w:t>
            </w:r>
          </w:p>
        </w:tc>
      </w:tr>
      <w:tr w:rsidR="009F1A3F" w:rsidRPr="009F1A3F" w:rsidTr="004D5B50">
        <w:trPr>
          <w:trHeight w:val="846"/>
        </w:trPr>
        <w:tc>
          <w:tcPr>
            <w:tcW w:w="1560" w:type="dxa"/>
            <w:shd w:val="clear" w:color="auto" w:fill="auto"/>
          </w:tcPr>
          <w:p w:rsidR="009F1A3F" w:rsidRPr="009F1A3F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Музыкальный зал.</w:t>
            </w:r>
          </w:p>
        </w:tc>
        <w:tc>
          <w:tcPr>
            <w:tcW w:w="8505" w:type="dxa"/>
            <w:shd w:val="clear" w:color="auto" w:fill="auto"/>
          </w:tcPr>
          <w:p w:rsidR="009F1A3F" w:rsidRPr="00275B9E" w:rsidRDefault="009F1A3F" w:rsidP="009F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Консультации (собрания) для педагогов и родителей, утренняя гимнастика, праздники, досуги, занятия, индивидуальная работа, театрализованные представления, концерты, конкурсы, выставки, работа кружков и т.д. </w:t>
            </w:r>
            <w:proofErr w:type="gramEnd"/>
          </w:p>
        </w:tc>
      </w:tr>
      <w:tr w:rsidR="009F1A3F" w:rsidRPr="009F1A3F" w:rsidTr="004D5B50">
        <w:tc>
          <w:tcPr>
            <w:tcW w:w="1560" w:type="dxa"/>
            <w:shd w:val="clear" w:color="auto" w:fill="auto"/>
          </w:tcPr>
          <w:p w:rsidR="009F1A3F" w:rsidRPr="009F1A3F" w:rsidRDefault="009F1A3F" w:rsidP="009F1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Костюмерная</w:t>
            </w:r>
          </w:p>
        </w:tc>
        <w:tc>
          <w:tcPr>
            <w:tcW w:w="8505" w:type="dxa"/>
            <w:shd w:val="clear" w:color="auto" w:fill="auto"/>
          </w:tcPr>
          <w:p w:rsidR="009F1A3F" w:rsidRPr="00275B9E" w:rsidRDefault="009F1A3F" w:rsidP="009F1A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>Хранение костюмов, атрибутов, реквизитов  для музыкально-эстетического развития детей и театрализованной деятельности</w:t>
            </w:r>
          </w:p>
        </w:tc>
      </w:tr>
      <w:tr w:rsidR="00371C14" w:rsidRPr="009F1A3F" w:rsidTr="004D5B50">
        <w:tc>
          <w:tcPr>
            <w:tcW w:w="1560" w:type="dxa"/>
            <w:shd w:val="clear" w:color="auto" w:fill="auto"/>
          </w:tcPr>
          <w:p w:rsidR="00371C14" w:rsidRPr="009F1A3F" w:rsidRDefault="00371C14" w:rsidP="009F1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специалистов</w:t>
            </w:r>
          </w:p>
        </w:tc>
        <w:tc>
          <w:tcPr>
            <w:tcW w:w="8505" w:type="dxa"/>
            <w:shd w:val="clear" w:color="auto" w:fill="auto"/>
          </w:tcPr>
          <w:p w:rsidR="00371C14" w:rsidRPr="00275B9E" w:rsidRDefault="00371C14" w:rsidP="0037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>- Коррекционные занятия психолога с детьми и взрослыми, индивидуальная работа психолога с детьми и взрослыми (сотрудниками ДОУ, родителями)</w:t>
            </w:r>
          </w:p>
          <w:p w:rsidR="00371C14" w:rsidRPr="00275B9E" w:rsidRDefault="00371C14" w:rsidP="0037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>- Консультативная помощь инструктора по физической культуре и музыкального руководителя</w:t>
            </w:r>
          </w:p>
        </w:tc>
      </w:tr>
      <w:tr w:rsidR="009F1A3F" w:rsidRPr="009F1A3F" w:rsidTr="004D5B50">
        <w:tc>
          <w:tcPr>
            <w:tcW w:w="1560" w:type="dxa"/>
            <w:shd w:val="clear" w:color="auto" w:fill="auto"/>
          </w:tcPr>
          <w:p w:rsidR="009F1A3F" w:rsidRPr="009F1A3F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8505" w:type="dxa"/>
            <w:shd w:val="clear" w:color="auto" w:fill="auto"/>
          </w:tcPr>
          <w:p w:rsidR="009F1A3F" w:rsidRPr="00275B9E" w:rsidRDefault="009F1A3F" w:rsidP="00737684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раздевалка</w:t>
            </w:r>
          </w:p>
          <w:p w:rsidR="009F1A3F" w:rsidRPr="00275B9E" w:rsidRDefault="009F1A3F" w:rsidP="00737684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игровая комната</w:t>
            </w:r>
          </w:p>
          <w:p w:rsidR="009F1A3F" w:rsidRPr="00275B9E" w:rsidRDefault="009F1A3F" w:rsidP="00737684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спальная комната</w:t>
            </w:r>
          </w:p>
          <w:p w:rsidR="009F1A3F" w:rsidRPr="00275B9E" w:rsidRDefault="009F1A3F" w:rsidP="00737684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туалетная комната</w:t>
            </w:r>
          </w:p>
          <w:p w:rsidR="009F1A3F" w:rsidRPr="00275B9E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Развивающая и </w:t>
            </w:r>
            <w:proofErr w:type="spellStart"/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воспитательно</w:t>
            </w:r>
            <w:proofErr w:type="spellEnd"/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-образовательная работа, досуги и развлечения, закаливание, консультативная работа с родителями</w:t>
            </w:r>
          </w:p>
        </w:tc>
      </w:tr>
      <w:tr w:rsidR="009F1A3F" w:rsidRPr="009F1A3F" w:rsidTr="004D5B50">
        <w:tc>
          <w:tcPr>
            <w:tcW w:w="1560" w:type="dxa"/>
            <w:shd w:val="clear" w:color="auto" w:fill="auto"/>
          </w:tcPr>
          <w:p w:rsidR="009F1A3F" w:rsidRPr="009F1A3F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Корид</w:t>
            </w:r>
            <w:r w:rsidR="001827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оры ДОО</w:t>
            </w:r>
          </w:p>
        </w:tc>
        <w:tc>
          <w:tcPr>
            <w:tcW w:w="8505" w:type="dxa"/>
            <w:shd w:val="clear" w:color="auto" w:fill="auto"/>
          </w:tcPr>
          <w:p w:rsidR="009F1A3F" w:rsidRPr="00275B9E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Выставки детских работ, «Информационные окна», передвижные стенды </w:t>
            </w:r>
          </w:p>
        </w:tc>
      </w:tr>
      <w:tr w:rsidR="009F1A3F" w:rsidRPr="009F1A3F" w:rsidTr="004D5B50">
        <w:tc>
          <w:tcPr>
            <w:tcW w:w="1560" w:type="dxa"/>
            <w:shd w:val="clear" w:color="auto" w:fill="auto"/>
          </w:tcPr>
          <w:p w:rsidR="009F1A3F" w:rsidRPr="009F1A3F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Прогулочные участки</w:t>
            </w:r>
          </w:p>
        </w:tc>
        <w:tc>
          <w:tcPr>
            <w:tcW w:w="8505" w:type="dxa"/>
            <w:shd w:val="clear" w:color="auto" w:fill="auto"/>
          </w:tcPr>
          <w:p w:rsidR="009F1A3F" w:rsidRPr="00275B9E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Прогулки, игровая деятельность, физкультура, праздники и развлечения, самостоятельная двигательная активность, экспериментальная деятельность, закаливание</w:t>
            </w:r>
          </w:p>
        </w:tc>
      </w:tr>
      <w:tr w:rsidR="009F1A3F" w:rsidRPr="009F1A3F" w:rsidTr="004D5B50">
        <w:tc>
          <w:tcPr>
            <w:tcW w:w="1560" w:type="dxa"/>
            <w:shd w:val="clear" w:color="auto" w:fill="auto"/>
          </w:tcPr>
          <w:p w:rsidR="009F1A3F" w:rsidRPr="009F1A3F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505" w:type="dxa"/>
            <w:shd w:val="clear" w:color="auto" w:fill="auto"/>
          </w:tcPr>
          <w:p w:rsidR="009F1A3F" w:rsidRPr="00275B9E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Физкультурные занятия, праздники и развлечения, спортивные игры и упражнения</w:t>
            </w:r>
            <w:r w:rsidR="00371C14"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постановки и </w:t>
            </w:r>
            <w:proofErr w:type="spellStart"/>
            <w:r w:rsidR="00371C14"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тд</w:t>
            </w:r>
            <w:proofErr w:type="spellEnd"/>
            <w:r w:rsidR="00371C14"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</w:tr>
      <w:tr w:rsidR="009F1A3F" w:rsidRPr="009F1A3F" w:rsidTr="004D5B50">
        <w:tc>
          <w:tcPr>
            <w:tcW w:w="1560" w:type="dxa"/>
            <w:shd w:val="clear" w:color="auto" w:fill="auto"/>
          </w:tcPr>
          <w:p w:rsidR="009F1A3F" w:rsidRPr="009F1A3F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Зеленая зона</w:t>
            </w:r>
          </w:p>
        </w:tc>
        <w:tc>
          <w:tcPr>
            <w:tcW w:w="8505" w:type="dxa"/>
            <w:shd w:val="clear" w:color="auto" w:fill="auto"/>
          </w:tcPr>
          <w:p w:rsidR="009F1A3F" w:rsidRPr="00275B9E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Трудовая и экспериментальная деятельность, прогулки</w:t>
            </w:r>
          </w:p>
        </w:tc>
      </w:tr>
      <w:tr w:rsidR="009F1A3F" w:rsidRPr="009F1A3F" w:rsidTr="004D5B50">
        <w:tc>
          <w:tcPr>
            <w:tcW w:w="1560" w:type="dxa"/>
            <w:shd w:val="clear" w:color="auto" w:fill="auto"/>
          </w:tcPr>
          <w:p w:rsidR="009F1A3F" w:rsidRPr="009F1A3F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1A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Пищеблок</w:t>
            </w:r>
          </w:p>
        </w:tc>
        <w:tc>
          <w:tcPr>
            <w:tcW w:w="8505" w:type="dxa"/>
            <w:shd w:val="clear" w:color="auto" w:fill="auto"/>
          </w:tcPr>
          <w:p w:rsidR="009F1A3F" w:rsidRPr="00275B9E" w:rsidRDefault="009F1A3F" w:rsidP="009F1A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5B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полноценного питания</w:t>
            </w:r>
          </w:p>
        </w:tc>
      </w:tr>
    </w:tbl>
    <w:p w:rsidR="000D505D" w:rsidRDefault="000D505D" w:rsidP="005C3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B0EC7">
        <w:rPr>
          <w:rFonts w:ascii="Times New Roman" w:eastAsia="Times New Roman" w:hAnsi="Times New Roman" w:cs="Times New Roman"/>
          <w:bCs/>
          <w:szCs w:val="24"/>
          <w:lang w:eastAsia="ru-RU"/>
        </w:rPr>
        <w:t>Также в ДОО имеется кабинет</w:t>
      </w:r>
      <w:r w:rsidR="005C3A8D">
        <w:rPr>
          <w:rFonts w:ascii="Times New Roman" w:eastAsia="Times New Roman" w:hAnsi="Times New Roman" w:cs="Times New Roman"/>
          <w:bCs/>
          <w:szCs w:val="24"/>
          <w:lang w:eastAsia="ru-RU"/>
        </w:rPr>
        <w:t>ы</w:t>
      </w:r>
      <w:r w:rsidRPr="00DB0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Робототехники, </w:t>
      </w:r>
      <w:r w:rsidR="00DB0EC7" w:rsidRPr="00DB0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музей Детской игрушки, </w:t>
      </w:r>
      <w:proofErr w:type="spellStart"/>
      <w:r w:rsidR="00DB0EC7" w:rsidRPr="00DB0EC7">
        <w:rPr>
          <w:rFonts w:ascii="Times New Roman" w:eastAsia="Times New Roman" w:hAnsi="Times New Roman" w:cs="Times New Roman"/>
          <w:bCs/>
          <w:szCs w:val="24"/>
          <w:lang w:eastAsia="ru-RU"/>
        </w:rPr>
        <w:t>мультстудия</w:t>
      </w:r>
      <w:proofErr w:type="spellEnd"/>
      <w:r w:rsidR="00DB0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детская </w:t>
      </w:r>
      <w:r w:rsidR="005C3A8D">
        <w:rPr>
          <w:rFonts w:ascii="Times New Roman" w:eastAsia="Times New Roman" w:hAnsi="Times New Roman" w:cs="Times New Roman"/>
          <w:bCs/>
          <w:szCs w:val="24"/>
          <w:lang w:eastAsia="ru-RU"/>
        </w:rPr>
        <w:t>цифровая лаборатория, сенсорная комната, кабинет дополнительных услуг</w:t>
      </w:r>
    </w:p>
    <w:p w:rsidR="00FA019C" w:rsidRPr="005C3A8D" w:rsidRDefault="004C5931" w:rsidP="005C3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В период 2020 года</w:t>
      </w:r>
      <w:r w:rsidR="00FA019C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:</w:t>
      </w:r>
    </w:p>
    <w:p w:rsidR="00FA019C" w:rsidRPr="005C3A8D" w:rsidRDefault="00947936" w:rsidP="005C3A8D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Переоснащены  </w:t>
      </w:r>
      <w:r w:rsidR="004C5931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логопедические кабинеты, кабинеты педагога</w:t>
      </w:r>
      <w:r w:rsidR="00FA019C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4C5931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- психолога</w:t>
      </w:r>
      <w:r w:rsidR="00FA019C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кабинет робототехники </w:t>
      </w:r>
      <w:r w:rsidR="004C5931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в корпусе по ул. Р</w:t>
      </w: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. Кашина</w:t>
      </w:r>
      <w:r w:rsidR="005C3A8D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(установлена новая мебель, ИКТ</w:t>
      </w:r>
      <w:r w:rsidR="004C5931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оборудование</w:t>
      </w:r>
      <w:r w:rsidR="00FA019C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, закуплено методическое и игровое оборудование);</w:t>
      </w:r>
    </w:p>
    <w:p w:rsidR="00FA019C" w:rsidRPr="005C3A8D" w:rsidRDefault="00FA019C" w:rsidP="005C3A8D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Полностью произведена замена мебели (методической и игровой) в группах № </w:t>
      </w:r>
      <w:r w:rsidR="005C3A8D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2,3,4,5,6,7,8,10,11,12,14,16,18; приобретены ковры</w:t>
      </w:r>
    </w:p>
    <w:p w:rsidR="00FA019C" w:rsidRPr="005C3A8D" w:rsidRDefault="00FA019C" w:rsidP="005C3A8D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Оснащение музыкального зала:</w:t>
      </w:r>
    </w:p>
    <w:p w:rsidR="00FA019C" w:rsidRPr="005C3A8D" w:rsidRDefault="00FA019C" w:rsidP="005C3A8D">
      <w:pPr>
        <w:pStyle w:val="a6"/>
        <w:shd w:val="clear" w:color="auto" w:fill="FFFFFF"/>
        <w:spacing w:after="0" w:line="240" w:lineRule="auto"/>
        <w:ind w:left="790"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</w:t>
      </w:r>
      <w:r w:rsidR="00947936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корпуса по ул. Октябрьская</w:t>
      </w: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(замена интерьера, ИКТ оборудование, мебель</w:t>
      </w:r>
      <w:r w:rsidR="005C3A8D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, ковры</w:t>
      </w: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);</w:t>
      </w:r>
    </w:p>
    <w:p w:rsidR="00FA019C" w:rsidRPr="005C3A8D" w:rsidRDefault="00FA019C" w:rsidP="005C3A8D">
      <w:pPr>
        <w:pStyle w:val="a6"/>
        <w:shd w:val="clear" w:color="auto" w:fill="FFFFFF"/>
        <w:spacing w:after="0" w:line="240" w:lineRule="auto"/>
        <w:ind w:left="790"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- корпуса по ул. Школьная, 2 (установка интерактивного пола)</w:t>
      </w:r>
    </w:p>
    <w:p w:rsidR="00FA019C" w:rsidRPr="005C3A8D" w:rsidRDefault="00FA019C" w:rsidP="005C3A8D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Произведены хозяйственные работы:</w:t>
      </w:r>
    </w:p>
    <w:p w:rsidR="00FA019C" w:rsidRPr="005C3A8D" w:rsidRDefault="00FA019C" w:rsidP="005C3A8D">
      <w:pPr>
        <w:pStyle w:val="a6"/>
        <w:shd w:val="clear" w:color="auto" w:fill="FFFFFF"/>
        <w:spacing w:after="0" w:line="240" w:lineRule="auto"/>
        <w:ind w:left="790"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Замена прогулочных веранд в корпусе по ул. Октябрьская; </w:t>
      </w:r>
    </w:p>
    <w:p w:rsidR="00FA019C" w:rsidRPr="005C3A8D" w:rsidRDefault="00FA019C" w:rsidP="005C3A8D">
      <w:pPr>
        <w:pStyle w:val="a6"/>
        <w:shd w:val="clear" w:color="auto" w:fill="FFFFFF"/>
        <w:spacing w:after="0" w:line="240" w:lineRule="auto"/>
        <w:ind w:left="790"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>- Модернизация системы освещения  территории корпуса по ул. Октябрьской</w:t>
      </w:r>
      <w:r w:rsidR="005C3A8D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5 и </w:t>
      </w:r>
      <w:proofErr w:type="spellStart"/>
      <w:r w:rsidR="005C3A8D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Р.Кашина</w:t>
      </w:r>
      <w:proofErr w:type="spellEnd"/>
      <w:r w:rsidR="005C3A8D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65А</w:t>
      </w: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;</w:t>
      </w:r>
    </w:p>
    <w:p w:rsidR="00FA019C" w:rsidRPr="005C3A8D" w:rsidRDefault="00FA019C" w:rsidP="005C3A8D">
      <w:pPr>
        <w:pStyle w:val="a6"/>
        <w:shd w:val="clear" w:color="auto" w:fill="FFFFFF"/>
        <w:spacing w:after="0" w:line="240" w:lineRule="auto"/>
        <w:ind w:left="790"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-  Модернизация системы противопожарной сигнализации</w:t>
      </w:r>
    </w:p>
    <w:p w:rsidR="00FA019C" w:rsidRPr="005C3A8D" w:rsidRDefault="005C3A8D" w:rsidP="005C3A8D">
      <w:pPr>
        <w:pStyle w:val="a6"/>
        <w:shd w:val="clear" w:color="auto" w:fill="FFFFFF"/>
        <w:spacing w:after="0" w:line="240" w:lineRule="auto"/>
        <w:ind w:left="790"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- Замена</w:t>
      </w:r>
      <w:r w:rsidR="00FA019C"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входных дверей в группах № 2,3,4. </w:t>
      </w:r>
    </w:p>
    <w:p w:rsidR="005C3A8D" w:rsidRPr="005C3A8D" w:rsidRDefault="005C3A8D" w:rsidP="005C3A8D">
      <w:pPr>
        <w:pStyle w:val="a6"/>
        <w:shd w:val="clear" w:color="auto" w:fill="FFFFFF"/>
        <w:spacing w:after="0" w:line="240" w:lineRule="auto"/>
        <w:ind w:left="790"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- Приобретены мягкий инвентарь: ковры, КПБ, полотенца, детские покрывала и т.д.</w:t>
      </w:r>
    </w:p>
    <w:p w:rsidR="005C3A8D" w:rsidRPr="005C3A8D" w:rsidRDefault="005C3A8D" w:rsidP="005C3A8D">
      <w:pPr>
        <w:pStyle w:val="a6"/>
        <w:shd w:val="clear" w:color="auto" w:fill="FFFFFF"/>
        <w:spacing w:after="0" w:line="240" w:lineRule="auto"/>
        <w:ind w:left="790"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Cs/>
          <w:szCs w:val="24"/>
          <w:lang w:eastAsia="ru-RU"/>
        </w:rPr>
        <w:t>- Приобретена новая детская посуда (кружки, столовые приборы)</w:t>
      </w:r>
    </w:p>
    <w:p w:rsidR="000D505D" w:rsidRDefault="000D505D" w:rsidP="005C3A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B0EC7" w:rsidRDefault="00D269AE" w:rsidP="009F1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Для укрепления физического развития </w:t>
      </w:r>
      <w:r w:rsidR="009F1A3F" w:rsidRPr="00D269A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детей,</w:t>
      </w:r>
    </w:p>
    <w:p w:rsidR="00D269AE" w:rsidRPr="00D269AE" w:rsidRDefault="005F1A0E" w:rsidP="009F1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D269AE" w:rsidRPr="00D269A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 том числе инвалидов и детей  ОВЗ  в ДОУ имеется:</w:t>
      </w:r>
    </w:p>
    <w:p w:rsidR="00D269AE" w:rsidRPr="005F1A0E" w:rsidRDefault="00DB0EC7" w:rsidP="00737684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Спортивные залы</w:t>
      </w:r>
    </w:p>
    <w:p w:rsidR="005F1A0E" w:rsidRDefault="00D269AE" w:rsidP="000D505D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szCs w:val="24"/>
          <w:lang w:eastAsia="ru-RU"/>
        </w:rPr>
        <w:t>Спортивный зал укомплектован спортивным оборудованием: для ходьбы, бега, равновесия, для прыжков, для катания, бросания, ловли, для ползания и лазания. В залах имеются атрибуты к подвижным и спортивным играм, нетрадиционное физкультурное оборудование, шведская стенка.</w:t>
      </w:r>
    </w:p>
    <w:p w:rsidR="005F1A0E" w:rsidRDefault="005F1A0E" w:rsidP="0073768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1A0E">
        <w:rPr>
          <w:rFonts w:ascii="Times New Roman" w:eastAsia="Times New Roman" w:hAnsi="Times New Roman" w:cs="Times New Roman"/>
          <w:szCs w:val="24"/>
          <w:lang w:eastAsia="ru-RU"/>
        </w:rPr>
        <w:t>Медицинский</w:t>
      </w:r>
      <w:r w:rsidR="00D269AE" w:rsidRPr="005F1A0E">
        <w:rPr>
          <w:rFonts w:ascii="Times New Roman" w:eastAsia="Times New Roman" w:hAnsi="Times New Roman" w:cs="Times New Roman"/>
          <w:szCs w:val="24"/>
          <w:lang w:eastAsia="ru-RU"/>
        </w:rPr>
        <w:t xml:space="preserve"> блок (процедурный кабинет, кабинет медицинского персонала, комната временного изолирования заболевших)</w:t>
      </w:r>
    </w:p>
    <w:p w:rsidR="005F1A0E" w:rsidRDefault="00D269AE" w:rsidP="0073768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1A0E">
        <w:rPr>
          <w:rFonts w:ascii="Times New Roman" w:eastAsia="Times New Roman" w:hAnsi="Times New Roman" w:cs="Times New Roman"/>
          <w:szCs w:val="24"/>
          <w:lang w:eastAsia="ru-RU"/>
        </w:rPr>
        <w:t>Оборудованы физкультурные площадки в обоих корпусах</w:t>
      </w:r>
    </w:p>
    <w:p w:rsidR="00D269AE" w:rsidRPr="005F1A0E" w:rsidRDefault="00D269AE" w:rsidP="0073768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1A0E">
        <w:rPr>
          <w:rFonts w:ascii="Times New Roman" w:eastAsia="Times New Roman" w:hAnsi="Times New Roman" w:cs="Times New Roman"/>
          <w:szCs w:val="24"/>
          <w:lang w:eastAsia="ru-RU"/>
        </w:rPr>
        <w:t>На каждую группу предусмотрен свой прогулочный участок</w:t>
      </w:r>
    </w:p>
    <w:p w:rsidR="00D269AE" w:rsidRPr="00D269AE" w:rsidRDefault="00D269AE" w:rsidP="009F1A3F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Для художественно-эстетического развития имеется:</w:t>
      </w:r>
    </w:p>
    <w:p w:rsidR="00D269AE" w:rsidRPr="00D269AE" w:rsidRDefault="0018274E" w:rsidP="009F1A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Музыкальные залы</w:t>
      </w:r>
      <w:r w:rsidR="00D269AE" w:rsidRPr="00D269AE">
        <w:rPr>
          <w:rFonts w:ascii="Times New Roman" w:eastAsia="Times New Roman" w:hAnsi="Times New Roman" w:cs="Times New Roman"/>
          <w:szCs w:val="24"/>
          <w:lang w:eastAsia="ru-RU"/>
        </w:rPr>
        <w:t>,  который оборудован пианино, музыкальными инструментами, используемыми в работе с детьми,  театральной ширмой, оснащен атрибутами для театрализации и приобщению воспитанников к миру музыки и танца.</w:t>
      </w:r>
      <w:r w:rsidR="00371C14">
        <w:rPr>
          <w:rFonts w:ascii="Times New Roman" w:eastAsia="Times New Roman" w:hAnsi="Times New Roman" w:cs="Times New Roman"/>
          <w:szCs w:val="24"/>
          <w:lang w:eastAsia="ru-RU"/>
        </w:rPr>
        <w:t xml:space="preserve"> А также мультимедийным</w:t>
      </w:r>
      <w:r w:rsidR="000D505D">
        <w:rPr>
          <w:rFonts w:ascii="Times New Roman" w:eastAsia="Times New Roman" w:hAnsi="Times New Roman" w:cs="Times New Roman"/>
          <w:szCs w:val="24"/>
          <w:lang w:eastAsia="ru-RU"/>
        </w:rPr>
        <w:t xml:space="preserve"> оборудованием для презентаций, интерактивной доской, интерактивным столом</w:t>
      </w:r>
    </w:p>
    <w:p w:rsidR="00D269AE" w:rsidRPr="00D269AE" w:rsidRDefault="00D269AE" w:rsidP="009F1A3F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 рамках коррекционно-профилактической работы имеются кабинеты узких специалистов для работы с </w:t>
      </w:r>
      <w:r w:rsidR="005F1A0E" w:rsidRPr="00D269A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детьми,</w:t>
      </w:r>
      <w:r w:rsidRPr="00D269A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в том числе инвалидов и детей  ОВЗ:</w:t>
      </w:r>
    </w:p>
    <w:p w:rsidR="00D269AE" w:rsidRPr="00D269AE" w:rsidRDefault="005F1A0E" w:rsidP="009F1A3F">
      <w:pPr>
        <w:shd w:val="clear" w:color="auto" w:fill="FFFFFF"/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</w:t>
      </w:r>
      <w:r w:rsidR="00D269AE" w:rsidRPr="00D269AE">
        <w:rPr>
          <w:rFonts w:ascii="Times New Roman" w:eastAsia="Times New Roman" w:hAnsi="Times New Roman" w:cs="Times New Roman"/>
          <w:szCs w:val="24"/>
          <w:lang w:eastAsia="ru-RU"/>
        </w:rPr>
        <w:t>абинет учителя-логопеда, кабинет педагога-психолога,</w:t>
      </w:r>
      <w:r w:rsidR="00371C14">
        <w:rPr>
          <w:rFonts w:ascii="Times New Roman" w:eastAsia="Times New Roman" w:hAnsi="Times New Roman" w:cs="Times New Roman"/>
          <w:szCs w:val="24"/>
          <w:lang w:eastAsia="ru-RU"/>
        </w:rPr>
        <w:t xml:space="preserve"> игровая комната, </w:t>
      </w:r>
      <w:r w:rsidR="0018274E">
        <w:rPr>
          <w:rFonts w:ascii="Times New Roman" w:eastAsia="Times New Roman" w:hAnsi="Times New Roman" w:cs="Times New Roman"/>
          <w:szCs w:val="24"/>
          <w:lang w:eastAsia="ru-RU"/>
        </w:rPr>
        <w:t xml:space="preserve">сенсорная комната </w:t>
      </w:r>
      <w:r w:rsidR="00D269AE" w:rsidRPr="00D269AE">
        <w:rPr>
          <w:rFonts w:ascii="Times New Roman" w:eastAsia="Times New Roman" w:hAnsi="Times New Roman" w:cs="Times New Roman"/>
          <w:szCs w:val="24"/>
          <w:lang w:eastAsia="ru-RU"/>
        </w:rPr>
        <w:t xml:space="preserve"> в которых имеется необходимое оборудование и материалы для работы с детьми.</w:t>
      </w:r>
    </w:p>
    <w:p w:rsidR="00D269AE" w:rsidRPr="00D269AE" w:rsidRDefault="00D269AE" w:rsidP="009F1A3F">
      <w:pPr>
        <w:shd w:val="clear" w:color="auto" w:fill="FFFFFF"/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Для реал</w:t>
      </w:r>
      <w:r w:rsidR="005F1A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изации основной образовательной</w:t>
      </w:r>
      <w:r w:rsidR="0018274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программы ДОО имеется методические</w:t>
      </w:r>
      <w:r w:rsidR="009F1A3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кабинет</w:t>
      </w:r>
      <w:r w:rsidR="0018274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ы</w:t>
      </w:r>
      <w:r w:rsidR="009F1A3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, </w:t>
      </w:r>
      <w:r w:rsidR="005F1A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F1A3F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18274E">
        <w:rPr>
          <w:rFonts w:ascii="Times New Roman" w:eastAsia="Times New Roman" w:hAnsi="Times New Roman" w:cs="Times New Roman"/>
          <w:szCs w:val="24"/>
          <w:lang w:eastAsia="ru-RU"/>
        </w:rPr>
        <w:t>которых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 xml:space="preserve"> имеется наглядно-демонстрационный материал по основным направлениям развития в соответствии с ФГОС ДО, наборы муляжей, различные виды театров, демонстрационный материал, методическая литература по направлениям, изделия народного промысла. Создан фонд научно-методической и детской литературы, видеотеки. В кабинете для педагогов имеется доступ к информационным системам и информационно-телекоммуникационным сетям</w:t>
      </w:r>
    </w:p>
    <w:p w:rsidR="00D269AE" w:rsidRPr="00D269AE" w:rsidRDefault="00D269AE" w:rsidP="009F1A3F">
      <w:pPr>
        <w:shd w:val="clear" w:color="auto" w:fill="FFFFFF"/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szCs w:val="24"/>
          <w:lang w:eastAsia="ru-RU"/>
        </w:rPr>
        <w:t xml:space="preserve">Также в детском саду имеется прачечный блок, блок для приготовления пищи, который оборудован техническими средствами и оборудованием  в соответствии с требованиями </w:t>
      </w:r>
      <w:proofErr w:type="spellStart"/>
      <w:r w:rsidRPr="00D269AE">
        <w:rPr>
          <w:rFonts w:ascii="Times New Roman" w:eastAsia="Times New Roman" w:hAnsi="Times New Roman" w:cs="Times New Roman"/>
          <w:szCs w:val="24"/>
          <w:lang w:eastAsia="ru-RU"/>
        </w:rPr>
        <w:t>СанПин</w:t>
      </w:r>
      <w:proofErr w:type="spellEnd"/>
      <w:r w:rsidRPr="00D269A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269AE" w:rsidRPr="00D269AE" w:rsidRDefault="00D269AE" w:rsidP="009F1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Обеспечение доступа в здание образовательной</w:t>
      </w:r>
      <w:r w:rsidR="009F1A3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организации  инвалидов и лиц с </w:t>
      </w:r>
      <w:r w:rsidRPr="00D269A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ограниченными  возможностями здоровья.</w:t>
      </w:r>
    </w:p>
    <w:p w:rsidR="00D269AE" w:rsidRDefault="00D269AE" w:rsidP="005F1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szCs w:val="24"/>
          <w:lang w:eastAsia="ru-RU"/>
        </w:rPr>
        <w:t>Конструктив</w:t>
      </w:r>
      <w:r w:rsidR="0018274E">
        <w:rPr>
          <w:rFonts w:ascii="Times New Roman" w:eastAsia="Times New Roman" w:hAnsi="Times New Roman" w:cs="Times New Roman"/>
          <w:szCs w:val="24"/>
          <w:lang w:eastAsia="ru-RU"/>
        </w:rPr>
        <w:t>ные особенности  зданий, распложенных по адресам ул. Октябрьская, 5 и ул. Р. Кашина, 65А</w:t>
      </w:r>
      <w:r w:rsidR="00371C14">
        <w:rPr>
          <w:rFonts w:ascii="Times New Roman" w:eastAsia="Times New Roman" w:hAnsi="Times New Roman" w:cs="Times New Roman"/>
          <w:szCs w:val="24"/>
          <w:lang w:eastAsia="ru-RU"/>
        </w:rPr>
        <w:t>  МАДОУ «</w:t>
      </w:r>
      <w:proofErr w:type="spellStart"/>
      <w:r w:rsidR="00371C14">
        <w:rPr>
          <w:rFonts w:ascii="Times New Roman" w:eastAsia="Times New Roman" w:hAnsi="Times New Roman" w:cs="Times New Roman"/>
          <w:szCs w:val="24"/>
          <w:lang w:eastAsia="ru-RU"/>
        </w:rPr>
        <w:t>Култаевский</w:t>
      </w:r>
      <w:proofErr w:type="spellEnd"/>
      <w:r w:rsidR="00371C14">
        <w:rPr>
          <w:rFonts w:ascii="Times New Roman" w:eastAsia="Times New Roman" w:hAnsi="Times New Roman" w:cs="Times New Roman"/>
          <w:szCs w:val="24"/>
          <w:lang w:eastAsia="ru-RU"/>
        </w:rPr>
        <w:t xml:space="preserve"> детский сад «Колокольчик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>» не предусматривают наличие подъемников, устройства для закрепления инвалидных колясок.</w:t>
      </w:r>
      <w:r w:rsidR="005F1A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 xml:space="preserve">Помещение детского сада и материально - техническое обеспечение предусматривает возможность оказания услуги для детей с ОВЗ следующих категорий: ТНР, ОНР, </w:t>
      </w:r>
      <w:r w:rsidR="005F1A0E" w:rsidRPr="00D269AE">
        <w:rPr>
          <w:rFonts w:ascii="Times New Roman" w:eastAsia="Times New Roman" w:hAnsi="Times New Roman" w:cs="Times New Roman"/>
          <w:szCs w:val="24"/>
          <w:lang w:eastAsia="ru-RU"/>
        </w:rPr>
        <w:t>умственная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 xml:space="preserve"> отсталость, нарушение зрения</w:t>
      </w:r>
      <w:r w:rsidR="00F87E7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>(слабовидящие), с нарушением слуха (слабослышащие), ЗПР, и отдельных категорий детей - инвалидов. Для коррекционной работы специалистов имеются: кабинет педагога - психолог</w:t>
      </w:r>
      <w:r w:rsidR="00F87E7A">
        <w:rPr>
          <w:rFonts w:ascii="Times New Roman" w:eastAsia="Times New Roman" w:hAnsi="Times New Roman" w:cs="Times New Roman"/>
          <w:szCs w:val="24"/>
          <w:lang w:eastAsia="ru-RU"/>
        </w:rPr>
        <w:t xml:space="preserve">а, кабинет - учителя – логопеда, игровая комната. 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 xml:space="preserve"> Методический кабинет в небольшой степени </w:t>
      </w:r>
      <w:r w:rsidR="005F1A0E" w:rsidRPr="00D269AE">
        <w:rPr>
          <w:rFonts w:ascii="Times New Roman" w:eastAsia="Times New Roman" w:hAnsi="Times New Roman" w:cs="Times New Roman"/>
          <w:szCs w:val="24"/>
          <w:lang w:eastAsia="ru-RU"/>
        </w:rPr>
        <w:t>оснащён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18274E">
        <w:rPr>
          <w:rFonts w:ascii="Times New Roman" w:eastAsia="Times New Roman" w:hAnsi="Times New Roman" w:cs="Times New Roman"/>
          <w:szCs w:val="24"/>
          <w:lang w:eastAsia="ru-RU"/>
        </w:rPr>
        <w:t>раз</w:t>
      </w:r>
      <w:r w:rsidR="005F1A0E" w:rsidRPr="00D269AE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18274E">
        <w:rPr>
          <w:rFonts w:ascii="Times New Roman" w:eastAsia="Times New Roman" w:hAnsi="Times New Roman" w:cs="Times New Roman"/>
          <w:szCs w:val="24"/>
          <w:lang w:eastAsia="ru-RU"/>
        </w:rPr>
        <w:t>ив</w:t>
      </w:r>
      <w:r w:rsidR="005F1A0E" w:rsidRPr="00D269AE">
        <w:rPr>
          <w:rFonts w:ascii="Times New Roman" w:eastAsia="Times New Roman" w:hAnsi="Times New Roman" w:cs="Times New Roman"/>
          <w:szCs w:val="24"/>
          <w:lang w:eastAsia="ru-RU"/>
        </w:rPr>
        <w:t>ающими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 xml:space="preserve"> играми и пособиями для работы с детьми. В здании по ул. Октябрьская, 5 имеется пандус при вх</w:t>
      </w:r>
      <w:r w:rsidR="0018274E">
        <w:rPr>
          <w:rFonts w:ascii="Times New Roman" w:eastAsia="Times New Roman" w:hAnsi="Times New Roman" w:cs="Times New Roman"/>
          <w:szCs w:val="24"/>
          <w:lang w:eastAsia="ru-RU"/>
        </w:rPr>
        <w:t>оде в ДОО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>. </w:t>
      </w:r>
    </w:p>
    <w:p w:rsidR="0018274E" w:rsidRDefault="0018274E" w:rsidP="005F1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szCs w:val="24"/>
          <w:lang w:eastAsia="ru-RU"/>
        </w:rPr>
        <w:t>Конструктив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ные особенности  здания, распложенного по адресу ул.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д.2 МАДОУ «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Култаевский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детский сад «Колокольчик</w:t>
      </w:r>
      <w:r w:rsidR="004D5B5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 xml:space="preserve"> предусматривают наличие 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подъемников, устройства для закрепления инвалидных колясок.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>Помещение детского сада и материально - техническое обеспечение предусматривает возможность оказания услуги для детей с ОВЗ следующих категорий: ТНР, ОНР, умственная отсталость, нарушение зрения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>(слабовидящие), с нарушением слуха (слабослышащие), ЗПР, и отдельных категорий детей - инвалидов. Для коррекционной работы специалистов имеются: кабинет педагога - психолог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а, кабинет - учителя – логопеда, игровая комната. 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>Методический кабинет  оснащён 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Cs w:val="24"/>
          <w:lang w:eastAsia="ru-RU"/>
        </w:rPr>
        <w:t>ив</w:t>
      </w:r>
      <w:r w:rsidRPr="00D269AE">
        <w:rPr>
          <w:rFonts w:ascii="Times New Roman" w:eastAsia="Times New Roman" w:hAnsi="Times New Roman" w:cs="Times New Roman"/>
          <w:szCs w:val="24"/>
          <w:lang w:eastAsia="ru-RU"/>
        </w:rPr>
        <w:t>ающими играми и пособиями для работы с детьми</w:t>
      </w:r>
    </w:p>
    <w:p w:rsidR="0018274E" w:rsidRPr="00D269AE" w:rsidRDefault="0018274E" w:rsidP="005F1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69AE" w:rsidRPr="005C3A8D" w:rsidRDefault="0018274E" w:rsidP="00D2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Организация питания в ДОО</w:t>
      </w:r>
    </w:p>
    <w:p w:rsidR="00572EB7" w:rsidRPr="005C3A8D" w:rsidRDefault="004E13A7" w:rsidP="00572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szCs w:val="24"/>
          <w:lang w:eastAsia="ru-RU"/>
        </w:rPr>
        <w:t xml:space="preserve">Данная деятельность регламентируется действующим законодательством РФ, нормами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Положения об организации питания воспитанников  ДОУ. </w:t>
      </w:r>
      <w:r w:rsidR="006B70F5" w:rsidRPr="005C3A8D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="0018274E" w:rsidRPr="005C3A8D">
        <w:rPr>
          <w:rFonts w:ascii="Times New Roman" w:eastAsia="Times New Roman" w:hAnsi="Times New Roman" w:cs="Times New Roman"/>
          <w:szCs w:val="24"/>
          <w:lang w:eastAsia="ru-RU"/>
        </w:rPr>
        <w:t>итание</w:t>
      </w:r>
      <w:r w:rsidR="006B70F5" w:rsidRPr="005C3A8D">
        <w:rPr>
          <w:rFonts w:ascii="Times New Roman" w:eastAsia="Times New Roman" w:hAnsi="Times New Roman" w:cs="Times New Roman"/>
          <w:szCs w:val="24"/>
          <w:lang w:eastAsia="ru-RU"/>
        </w:rPr>
        <w:t xml:space="preserve"> в ДОУ</w:t>
      </w:r>
      <w:r w:rsidR="0018274E" w:rsidRPr="005C3A8D">
        <w:rPr>
          <w:rFonts w:ascii="Times New Roman" w:eastAsia="Times New Roman" w:hAnsi="Times New Roman" w:cs="Times New Roman"/>
          <w:szCs w:val="24"/>
          <w:lang w:eastAsia="ru-RU"/>
        </w:rPr>
        <w:t xml:space="preserve"> находится на аутсорсинге. </w:t>
      </w:r>
      <w:r w:rsidR="009F1A3F" w:rsidRPr="005C3A8D">
        <w:rPr>
          <w:rFonts w:ascii="Times New Roman" w:eastAsia="Times New Roman" w:hAnsi="Times New Roman" w:cs="Times New Roman"/>
          <w:szCs w:val="24"/>
          <w:lang w:eastAsia="ru-RU"/>
        </w:rPr>
        <w:t xml:space="preserve">В каждом здании </w:t>
      </w:r>
      <w:r w:rsidR="0018274E" w:rsidRPr="005C3A8D">
        <w:rPr>
          <w:rFonts w:ascii="Times New Roman" w:eastAsia="Times New Roman" w:hAnsi="Times New Roman" w:cs="Times New Roman"/>
          <w:szCs w:val="24"/>
          <w:lang w:eastAsia="ru-RU"/>
        </w:rPr>
        <w:t>ДОО</w:t>
      </w:r>
      <w:r w:rsidR="009F1A3F" w:rsidRPr="005C3A8D">
        <w:rPr>
          <w:rFonts w:ascii="Times New Roman" w:eastAsia="Times New Roman" w:hAnsi="Times New Roman" w:cs="Times New Roman"/>
          <w:szCs w:val="24"/>
          <w:lang w:eastAsia="ru-RU"/>
        </w:rPr>
        <w:t xml:space="preserve"> имеется отдельный блок для приготовления пищи (далее пищеблок). Пищеблок оснащен необходимым оборудованием для приготовления пищи. Ежегодно осуществляется приемка пищеблока к учебному году Учредителем</w:t>
      </w:r>
      <w:r w:rsidR="00572EB7" w:rsidRPr="005C3A8D">
        <w:rPr>
          <w:rFonts w:ascii="Times New Roman" w:eastAsia="Times New Roman" w:hAnsi="Times New Roman" w:cs="Times New Roman"/>
          <w:szCs w:val="24"/>
          <w:lang w:eastAsia="ru-RU"/>
        </w:rPr>
        <w:t xml:space="preserve"> ДОО. Проводятся лабораторные испытания (пробы) продуктов питания и готовой продукции ФБУЗ «Центром эпидемиологии и гигиены в Пермском крае». По результатам проверок составляются протоколы и акты обследования. По итогам </w:t>
      </w:r>
      <w:r w:rsidR="006B70F5" w:rsidRPr="005C3A8D">
        <w:rPr>
          <w:rFonts w:ascii="Times New Roman" w:eastAsia="Times New Roman" w:hAnsi="Times New Roman" w:cs="Times New Roman"/>
          <w:szCs w:val="24"/>
          <w:lang w:eastAsia="ru-RU"/>
        </w:rPr>
        <w:t>2020</w:t>
      </w:r>
      <w:r w:rsidR="00572EB7" w:rsidRPr="005C3A8D">
        <w:rPr>
          <w:rFonts w:ascii="Times New Roman" w:eastAsia="Times New Roman" w:hAnsi="Times New Roman" w:cs="Times New Roman"/>
          <w:szCs w:val="24"/>
          <w:lang w:eastAsia="ru-RU"/>
        </w:rPr>
        <w:t xml:space="preserve"> года предписаний нарушающих процесс приготовления пищи и несоответствия требованиям продуктов питания надзорных органов не было. </w:t>
      </w:r>
    </w:p>
    <w:p w:rsidR="00D269AE" w:rsidRPr="005C3A8D" w:rsidRDefault="00D269AE" w:rsidP="00572EB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szCs w:val="24"/>
          <w:lang w:eastAsia="ru-RU"/>
        </w:rPr>
        <w:t>В детском саду организовано рациональное питание:</w:t>
      </w:r>
    </w:p>
    <w:p w:rsidR="00D269AE" w:rsidRPr="005C3A8D" w:rsidRDefault="00D269AE" w:rsidP="00737684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szCs w:val="24"/>
          <w:lang w:eastAsia="ru-RU"/>
        </w:rPr>
        <w:t>5-и разовое питание с соблюдением натуральных норм;</w:t>
      </w:r>
    </w:p>
    <w:p w:rsidR="00D269AE" w:rsidRPr="005C3A8D" w:rsidRDefault="00D269AE" w:rsidP="00737684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szCs w:val="24"/>
          <w:lang w:eastAsia="ru-RU"/>
        </w:rPr>
        <w:t>витаминизация (фрукты, соки, свежие овощи);</w:t>
      </w:r>
    </w:p>
    <w:p w:rsidR="00D269AE" w:rsidRPr="005C3A8D" w:rsidRDefault="00D269AE" w:rsidP="00737684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szCs w:val="24"/>
          <w:lang w:eastAsia="ru-RU"/>
        </w:rPr>
        <w:t>введение фитонцидов (лук, чеснок, зелень);</w:t>
      </w:r>
    </w:p>
    <w:p w:rsidR="00D269AE" w:rsidRPr="005C3A8D" w:rsidRDefault="005F1A0E" w:rsidP="00737684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szCs w:val="24"/>
          <w:lang w:eastAsia="ru-RU"/>
        </w:rPr>
        <w:t>контроль н</w:t>
      </w:r>
      <w:r w:rsidR="00D269AE" w:rsidRPr="005C3A8D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5C3A8D">
        <w:rPr>
          <w:rFonts w:ascii="Times New Roman" w:eastAsia="Times New Roman" w:hAnsi="Times New Roman" w:cs="Times New Roman"/>
          <w:szCs w:val="24"/>
          <w:lang w:eastAsia="ru-RU"/>
        </w:rPr>
        <w:t>д</w:t>
      </w:r>
      <w:r w:rsidR="00D269AE" w:rsidRPr="005C3A8D">
        <w:rPr>
          <w:rFonts w:ascii="Times New Roman" w:eastAsia="Times New Roman" w:hAnsi="Times New Roman" w:cs="Times New Roman"/>
          <w:szCs w:val="24"/>
          <w:lang w:eastAsia="ru-RU"/>
        </w:rPr>
        <w:t xml:space="preserve"> транспортировкой, хранением, соблюдением сроков реализации продуктов, технологией и качеством приготовления пищи, за санитарным состоянием складских помещений и пищеблока.</w:t>
      </w:r>
    </w:p>
    <w:p w:rsidR="005F1A0E" w:rsidRPr="005C3A8D" w:rsidRDefault="005F1A0E" w:rsidP="004E13A7">
      <w:pPr>
        <w:shd w:val="clear" w:color="auto" w:fill="FFFFFF"/>
        <w:spacing w:after="0" w:line="240" w:lineRule="auto"/>
        <w:ind w:left="15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3A8D">
        <w:rPr>
          <w:rFonts w:ascii="Times New Roman" w:eastAsia="Times New Roman" w:hAnsi="Times New Roman" w:cs="Times New Roman"/>
          <w:szCs w:val="24"/>
          <w:lang w:eastAsia="ru-RU"/>
        </w:rPr>
        <w:t>Питание организу</w:t>
      </w:r>
      <w:r w:rsidR="004E13A7" w:rsidRPr="005C3A8D">
        <w:rPr>
          <w:rFonts w:ascii="Times New Roman" w:eastAsia="Times New Roman" w:hAnsi="Times New Roman" w:cs="Times New Roman"/>
          <w:szCs w:val="24"/>
          <w:lang w:eastAsia="ru-RU"/>
        </w:rPr>
        <w:t xml:space="preserve">ется в соответствии с </w:t>
      </w:r>
      <w:r w:rsidR="005C3A8D">
        <w:rPr>
          <w:rFonts w:ascii="Times New Roman" w:eastAsia="Times New Roman" w:hAnsi="Times New Roman" w:cs="Times New Roman"/>
          <w:szCs w:val="24"/>
          <w:lang w:eastAsia="ru-RU"/>
        </w:rPr>
        <w:t>20-дневным меню весенне-летнего и осенне-зимнего периода</w:t>
      </w:r>
      <w:r w:rsidR="004E13A7" w:rsidRPr="005C3A8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CE7728" w:rsidRDefault="00CE7728" w:rsidP="00D15C2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5B50" w:rsidRDefault="004D5B50" w:rsidP="00D15C2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0028A" w:rsidRDefault="00186D2F" w:rsidP="00D15C2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15C29">
        <w:rPr>
          <w:rFonts w:ascii="Times New Roman" w:hAnsi="Times New Roman" w:cs="Times New Roman"/>
          <w:b/>
          <w:szCs w:val="24"/>
        </w:rPr>
        <w:t>Результаты</w:t>
      </w:r>
      <w:r w:rsidR="0010028A" w:rsidRPr="00D15C29">
        <w:rPr>
          <w:rFonts w:ascii="Times New Roman" w:hAnsi="Times New Roman" w:cs="Times New Roman"/>
          <w:b/>
          <w:szCs w:val="24"/>
        </w:rPr>
        <w:t xml:space="preserve"> </w:t>
      </w:r>
      <w:r w:rsidRPr="00D15C29">
        <w:rPr>
          <w:rFonts w:ascii="Times New Roman" w:hAnsi="Times New Roman" w:cs="Times New Roman"/>
          <w:b/>
          <w:szCs w:val="24"/>
        </w:rPr>
        <w:t xml:space="preserve">анализа </w:t>
      </w:r>
      <w:r w:rsidR="0010028A" w:rsidRPr="00D15C29">
        <w:rPr>
          <w:rFonts w:ascii="Times New Roman" w:hAnsi="Times New Roman" w:cs="Times New Roman"/>
          <w:b/>
          <w:szCs w:val="24"/>
        </w:rPr>
        <w:t>показателей деятельности организации</w:t>
      </w:r>
    </w:p>
    <w:p w:rsidR="0006440E" w:rsidRPr="00D15C29" w:rsidRDefault="0006440E" w:rsidP="00D15C2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3"/>
        <w:gridCol w:w="1794"/>
        <w:gridCol w:w="1313"/>
      </w:tblGrid>
      <w:tr w:rsidR="0084430F" w:rsidRPr="00D15C29" w:rsidTr="0006440E"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C2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C2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30F" w:rsidRPr="00D15C29" w:rsidRDefault="0084430F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C2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430F" w:rsidRPr="00D15C29" w:rsidTr="0088566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C2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B17FB3" w:rsidRPr="00D15C29" w:rsidTr="0006440E">
        <w:trPr>
          <w:trHeight w:val="255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D15C29" w:rsidRDefault="00B17FB3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D15C29" w:rsidRDefault="00B17FB3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D15C29" w:rsidRDefault="00B17FB3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7FB3" w:rsidRPr="00D15C29" w:rsidRDefault="00B17FB3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FB3" w:rsidRPr="00D15C29" w:rsidTr="0006440E">
        <w:trPr>
          <w:trHeight w:val="255"/>
        </w:trPr>
        <w:tc>
          <w:tcPr>
            <w:tcW w:w="35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D15C29" w:rsidRDefault="00A5709D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в</w:t>
            </w:r>
            <w:r w:rsidR="00B17FB3" w:rsidRPr="00D15C29">
              <w:rPr>
                <w:rFonts w:ascii="Times New Roman" w:hAnsi="Times New Roman"/>
                <w:sz w:val="24"/>
                <w:szCs w:val="24"/>
              </w:rPr>
              <w:t xml:space="preserve"> режиме полного дня (8</w:t>
            </w:r>
            <w:r w:rsidR="003A73E1" w:rsidRPr="00D15C29">
              <w:rPr>
                <w:rFonts w:ascii="Times New Roman" w:hAnsi="Times New Roman"/>
                <w:sz w:val="24"/>
                <w:szCs w:val="24"/>
              </w:rPr>
              <w:t>–</w:t>
            </w:r>
            <w:r w:rsidR="00B17FB3" w:rsidRPr="00D15C29">
              <w:rPr>
                <w:rFonts w:ascii="Times New Roman" w:hAnsi="Times New Roman"/>
                <w:sz w:val="24"/>
                <w:szCs w:val="24"/>
              </w:rPr>
              <w:t>12 часов)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D15C29" w:rsidRDefault="00B17FB3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13761F" w:rsidRDefault="006B70F5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</w:tr>
      <w:tr w:rsidR="00B17FB3" w:rsidRPr="00D15C29" w:rsidTr="0006440E">
        <w:trPr>
          <w:trHeight w:val="255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D15C29" w:rsidRDefault="00CB11B1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17FB3" w:rsidRPr="00D15C29">
              <w:rPr>
                <w:rFonts w:ascii="Times New Roman" w:hAnsi="Times New Roman"/>
                <w:sz w:val="24"/>
                <w:szCs w:val="24"/>
              </w:rPr>
              <w:t>режиме кратковременного пребывания (3</w:t>
            </w:r>
            <w:r w:rsidR="003A73E1" w:rsidRPr="00D15C29">
              <w:rPr>
                <w:rFonts w:ascii="Times New Roman" w:hAnsi="Times New Roman"/>
                <w:sz w:val="24"/>
                <w:szCs w:val="24"/>
              </w:rPr>
              <w:t>–</w:t>
            </w:r>
            <w:r w:rsidR="00B17FB3" w:rsidRPr="00D15C29">
              <w:rPr>
                <w:rFonts w:ascii="Times New Roman" w:hAnsi="Times New Roman"/>
                <w:sz w:val="24"/>
                <w:szCs w:val="24"/>
              </w:rPr>
              <w:t>5 часов)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D15C29" w:rsidRDefault="00B17FB3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D15C29" w:rsidRDefault="00890D3F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9D" w:rsidRPr="00D15C29" w:rsidTr="00BF3010">
        <w:trPr>
          <w:trHeight w:val="219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D15C29" w:rsidRDefault="00A5709D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D15C29" w:rsidRDefault="00A5709D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5709D" w:rsidRPr="00D15C29" w:rsidRDefault="00890D3F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FB3" w:rsidRPr="00D15C29" w:rsidTr="00BF3010">
        <w:trPr>
          <w:trHeight w:val="339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D15C29" w:rsidRDefault="00B17FB3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D15C29" w:rsidRDefault="00B17FB3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FB3" w:rsidRPr="00D15C29" w:rsidRDefault="00890D3F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430F" w:rsidRPr="00D15C29" w:rsidTr="0006440E"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430F" w:rsidRPr="00D15C29" w:rsidRDefault="008B5CE0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4430F" w:rsidRPr="00D15C29" w:rsidTr="0006440E"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6B70F5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 xml:space="preserve">Общее количество воспитанников в возрасте от </w:t>
            </w:r>
            <w:r w:rsidR="006B70F5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D15C29">
              <w:rPr>
                <w:rFonts w:ascii="Times New Roman" w:hAnsi="Times New Roman"/>
                <w:sz w:val="24"/>
                <w:szCs w:val="24"/>
              </w:rPr>
              <w:t xml:space="preserve"> до восьми лет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D15C29" w:rsidRDefault="008B5CE0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</w:tr>
      <w:tr w:rsidR="00DD53F8" w:rsidRPr="00D15C29" w:rsidTr="00BF3010">
        <w:trPr>
          <w:trHeight w:val="700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D15C29" w:rsidRDefault="00DD53F8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F8" w:rsidRPr="00D15C29" w:rsidTr="00BF3010">
        <w:trPr>
          <w:trHeight w:val="20"/>
        </w:trPr>
        <w:tc>
          <w:tcPr>
            <w:tcW w:w="3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D15C29" w:rsidRDefault="004D2D1C" w:rsidP="006B70F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 xml:space="preserve">100% / </w:t>
            </w:r>
            <w:r w:rsidR="006B70F5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</w:tr>
      <w:tr w:rsidR="00DD53F8" w:rsidRPr="00D15C29" w:rsidTr="0006440E">
        <w:trPr>
          <w:trHeight w:val="237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D15C29" w:rsidRDefault="004D2D1C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53F8" w:rsidRPr="00D15C29" w:rsidTr="0006440E">
        <w:trPr>
          <w:trHeight w:val="332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D15C29" w:rsidRDefault="004D2D1C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53F8" w:rsidRPr="00D15C29" w:rsidTr="00BF3010">
        <w:trPr>
          <w:trHeight w:val="434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D15C29" w:rsidRDefault="00947936" w:rsidP="00947936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(6,4</w:t>
            </w:r>
            <w:r w:rsidR="00E164D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DD53F8" w:rsidRPr="00D15C29" w:rsidTr="00BF3010">
        <w:trPr>
          <w:trHeight w:val="20"/>
        </w:trPr>
        <w:tc>
          <w:tcPr>
            <w:tcW w:w="3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D15C29" w:rsidRDefault="00CB11B1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D53F8" w:rsidRPr="00D15C29">
              <w:rPr>
                <w:rFonts w:ascii="Times New Roman" w:hAnsi="Times New Roman"/>
                <w:sz w:val="24"/>
                <w:szCs w:val="24"/>
              </w:rPr>
              <w:t>коррекции недостатков физического, психического развития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D15C29" w:rsidRDefault="00947936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A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D53F8" w:rsidRPr="00D15C29" w:rsidTr="00BF3010">
        <w:trPr>
          <w:trHeight w:val="181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D15C29" w:rsidRDefault="00F87E7A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53F8" w:rsidRPr="00D15C29" w:rsidTr="00BF3010">
        <w:trPr>
          <w:trHeight w:val="163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D15C29" w:rsidRDefault="00DD53F8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D15C29" w:rsidRDefault="00DD53F8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0F" w:rsidRPr="00D15C29" w:rsidTr="004418A6">
        <w:trPr>
          <w:trHeight w:val="348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30F" w:rsidRPr="00BF3010" w:rsidRDefault="000801A8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1A8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4D7222" w:rsidRPr="00D15C29" w:rsidTr="004418A6">
        <w:trPr>
          <w:trHeight w:val="217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D15C29" w:rsidRDefault="004D7222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D15C29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D15C29">
              <w:rPr>
                <w:rFonts w:ascii="Times New Roman" w:hAnsi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D15C29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D15C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D15C29" w:rsidRDefault="004D7222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7222" w:rsidRPr="00D15C29" w:rsidRDefault="008B5CE0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D7222" w:rsidRPr="00D15C29" w:rsidTr="004418A6">
        <w:trPr>
          <w:trHeight w:val="119"/>
        </w:trPr>
        <w:tc>
          <w:tcPr>
            <w:tcW w:w="3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D15C29" w:rsidRDefault="004D7222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D15C29" w:rsidRDefault="004D7222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D15C29" w:rsidRDefault="008B5CE0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D7222" w:rsidRPr="00D15C29" w:rsidTr="004418A6">
        <w:trPr>
          <w:trHeight w:val="275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D15C29" w:rsidRDefault="004D7222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 xml:space="preserve">высшим </w:t>
            </w:r>
            <w:r w:rsidR="00CD5DB0" w:rsidRPr="00D15C29">
              <w:rPr>
                <w:rFonts w:ascii="Times New Roman" w:hAnsi="Times New Roman"/>
                <w:sz w:val="24"/>
                <w:szCs w:val="24"/>
              </w:rPr>
              <w:t>образованием педагогической направленности (профиля)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D15C29" w:rsidRDefault="004D7222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D15C29" w:rsidRDefault="008B5CE0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D7222" w:rsidRPr="00D15C29" w:rsidTr="0006440E">
        <w:trPr>
          <w:trHeight w:val="292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D15C29" w:rsidRDefault="004D7222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D15C29" w:rsidRDefault="004D7222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D15C29" w:rsidRDefault="008B5CE0" w:rsidP="00840926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D7222" w:rsidRPr="00D15C29" w:rsidTr="0006440E">
        <w:trPr>
          <w:trHeight w:val="553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D15C29" w:rsidRDefault="004D7222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 xml:space="preserve">средним профессиональным </w:t>
            </w:r>
            <w:r w:rsidR="00B17FB3" w:rsidRPr="00D15C29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CB11B1" w:rsidRPr="00D15C29">
              <w:rPr>
                <w:rFonts w:ascii="Times New Roman" w:hAnsi="Times New Roman"/>
                <w:sz w:val="24"/>
                <w:szCs w:val="24"/>
              </w:rPr>
              <w:t>м</w:t>
            </w:r>
            <w:r w:rsidR="00B17FB3" w:rsidRPr="00D15C29">
              <w:rPr>
                <w:rFonts w:ascii="Times New Roman" w:hAnsi="Times New Roman"/>
                <w:sz w:val="24"/>
                <w:szCs w:val="24"/>
              </w:rPr>
              <w:t xml:space="preserve"> педагогической направленности (профиля)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D15C29" w:rsidRDefault="004D7222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222" w:rsidRPr="00D15C29" w:rsidRDefault="008B5CE0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D5DB0" w:rsidRPr="00D15C29" w:rsidTr="004418A6">
        <w:trPr>
          <w:trHeight w:val="991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D15C29" w:rsidRDefault="00D1094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D15C29" w:rsidRDefault="00CD5DB0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C6409" w:rsidRPr="008B5CE0" w:rsidRDefault="00840926" w:rsidP="008B5CE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B5CE0">
              <w:rPr>
                <w:rFonts w:ascii="Times New Roman" w:hAnsi="Times New Roman"/>
                <w:sz w:val="24"/>
                <w:szCs w:val="24"/>
              </w:rPr>
              <w:t>45</w:t>
            </w:r>
            <w:r w:rsidR="004547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B5CE0">
              <w:rPr>
                <w:rFonts w:ascii="Times New Roman" w:hAnsi="Times New Roman"/>
                <w:sz w:val="24"/>
                <w:szCs w:val="24"/>
              </w:rPr>
              <w:t>64</w:t>
            </w:r>
            <w:r w:rsidR="0045472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D5DB0" w:rsidRPr="00D15C29" w:rsidTr="004418A6">
        <w:trPr>
          <w:trHeight w:val="52"/>
        </w:trPr>
        <w:tc>
          <w:tcPr>
            <w:tcW w:w="3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D15C29" w:rsidRDefault="00CD5DB0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D15C29" w:rsidRDefault="00CD5DB0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5DB0" w:rsidRPr="00D15C29" w:rsidRDefault="008B5CE0" w:rsidP="008B5CE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409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5472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D5DB0" w:rsidRPr="00D15C29" w:rsidTr="0006440E">
        <w:trPr>
          <w:trHeight w:val="203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D15C29" w:rsidRDefault="00CD5DB0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D15C29" w:rsidRDefault="00CD5DB0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B0" w:rsidRPr="00D15C29" w:rsidRDefault="00840926" w:rsidP="008B5CE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  <w:r w:rsidR="008B5CE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B5CE0">
              <w:rPr>
                <w:rFonts w:ascii="Times New Roman" w:hAnsi="Times New Roman"/>
                <w:sz w:val="24"/>
                <w:szCs w:val="24"/>
              </w:rPr>
              <w:t>49</w:t>
            </w:r>
            <w:r w:rsidR="0045472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D10949" w:rsidRPr="00D15C29" w:rsidTr="004418A6">
        <w:trPr>
          <w:trHeight w:val="780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D15C29" w:rsidRDefault="00D1094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D15C29" w:rsidRDefault="00D1094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0949" w:rsidRPr="00D15C29" w:rsidRDefault="00D1094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949" w:rsidRPr="00D15C29" w:rsidTr="0006440E">
        <w:trPr>
          <w:trHeight w:val="281"/>
        </w:trPr>
        <w:tc>
          <w:tcPr>
            <w:tcW w:w="3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D15C29" w:rsidRDefault="00CB11B1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D15C29" w:rsidRDefault="00D1094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10949" w:rsidRPr="00D15C29" w:rsidRDefault="008B5CE0" w:rsidP="008B5CE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409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5472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D10949" w:rsidRPr="00D15C29" w:rsidTr="0006440E">
        <w:trPr>
          <w:trHeight w:val="247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D15C29" w:rsidRDefault="00D1094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D15C29" w:rsidRDefault="00D1094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949" w:rsidRPr="00D15C29" w:rsidRDefault="00454720" w:rsidP="008B5CE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</w:t>
            </w:r>
            <w:r w:rsidR="008B5CE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B5CE0" w:rsidRPr="00D15C29" w:rsidTr="004418A6">
        <w:trPr>
          <w:trHeight w:val="550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CE0" w:rsidRPr="00D15C29" w:rsidRDefault="008B5CE0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CE0" w:rsidRPr="00D15C29" w:rsidRDefault="008B5CE0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B5CE0" w:rsidRDefault="008B5CE0"/>
        </w:tc>
      </w:tr>
      <w:tr w:rsidR="008B5CE0" w:rsidRPr="00D15C29" w:rsidTr="0006440E">
        <w:trPr>
          <w:trHeight w:val="319"/>
        </w:trPr>
        <w:tc>
          <w:tcPr>
            <w:tcW w:w="3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CE0" w:rsidRPr="00D15C29" w:rsidRDefault="008B5CE0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CE0" w:rsidRPr="00D15C29" w:rsidRDefault="008B5CE0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5CE0" w:rsidRDefault="008B5CE0" w:rsidP="008B5CE0">
            <w:pPr>
              <w:spacing w:after="0" w:line="240" w:lineRule="auto"/>
            </w:pPr>
            <w:r w:rsidRPr="00A43766">
              <w:rPr>
                <w:rFonts w:ascii="Times New Roman" w:hAnsi="Times New Roman"/>
                <w:szCs w:val="24"/>
              </w:rPr>
              <w:t>9 (13%)</w:t>
            </w:r>
          </w:p>
        </w:tc>
      </w:tr>
      <w:tr w:rsidR="008B5CE0" w:rsidRPr="00D15C29" w:rsidTr="0006440E">
        <w:trPr>
          <w:trHeight w:val="279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CE0" w:rsidRPr="00D15C29" w:rsidRDefault="008B5CE0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CE0" w:rsidRPr="00D15C29" w:rsidRDefault="008B5CE0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E0" w:rsidRDefault="008B5CE0" w:rsidP="008B5CE0">
            <w:pPr>
              <w:spacing w:after="0" w:line="240" w:lineRule="auto"/>
            </w:pPr>
            <w:r w:rsidRPr="00A43766">
              <w:rPr>
                <w:rFonts w:ascii="Times New Roman" w:hAnsi="Times New Roman"/>
                <w:szCs w:val="24"/>
              </w:rPr>
              <w:t>9 (13%)</w:t>
            </w:r>
          </w:p>
        </w:tc>
      </w:tr>
      <w:tr w:rsidR="0084430F" w:rsidRPr="00D15C29" w:rsidTr="00BF3010">
        <w:trPr>
          <w:trHeight w:val="676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за </w:t>
            </w:r>
            <w:r w:rsidRPr="00D15C29">
              <w:rPr>
                <w:rFonts w:ascii="Times New Roman" w:hAnsi="Times New Roman"/>
                <w:sz w:val="24"/>
                <w:szCs w:val="24"/>
              </w:rPr>
              <w:lastRenderedPageBreak/>
              <w:t>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8B5CE0" w:rsidRDefault="008B5CE0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1A8">
              <w:rPr>
                <w:rFonts w:ascii="Times New Roman" w:hAnsi="Times New Roman"/>
                <w:sz w:val="24"/>
                <w:szCs w:val="24"/>
              </w:rPr>
              <w:t>70</w:t>
            </w:r>
            <w:r w:rsidR="00BF3010" w:rsidRPr="000801A8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84430F" w:rsidRPr="00D15C29" w:rsidTr="00BF3010">
        <w:trPr>
          <w:trHeight w:val="850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8B5CE0" w:rsidRDefault="00840926" w:rsidP="008B5CE0">
            <w:pPr>
              <w:pStyle w:val="af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1A8">
              <w:rPr>
                <w:rFonts w:ascii="Times New Roman" w:hAnsi="Times New Roman"/>
                <w:sz w:val="24"/>
                <w:szCs w:val="24"/>
              </w:rPr>
              <w:t>7</w:t>
            </w:r>
            <w:r w:rsidR="008B5CE0" w:rsidRPr="000801A8">
              <w:rPr>
                <w:rFonts w:ascii="Times New Roman" w:hAnsi="Times New Roman"/>
                <w:sz w:val="24"/>
                <w:szCs w:val="24"/>
              </w:rPr>
              <w:t>0</w:t>
            </w:r>
            <w:r w:rsidR="00BF3010" w:rsidRPr="000801A8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84430F" w:rsidRPr="00D15C29" w:rsidTr="0006440E"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D15C29" w:rsidRDefault="00840926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B5CE0">
              <w:rPr>
                <w:rFonts w:ascii="Times New Roman" w:hAnsi="Times New Roman"/>
                <w:sz w:val="24"/>
                <w:szCs w:val="24"/>
              </w:rPr>
              <w:t>0</w:t>
            </w:r>
            <w:r w:rsidR="00991E5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8B5CE0">
              <w:rPr>
                <w:rFonts w:ascii="Times New Roman" w:hAnsi="Times New Roman"/>
                <w:sz w:val="24"/>
                <w:szCs w:val="24"/>
              </w:rPr>
              <w:t>897</w:t>
            </w:r>
          </w:p>
          <w:p w:rsidR="00890D3F" w:rsidRPr="00D15C29" w:rsidRDefault="00840926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13,1</w:t>
            </w:r>
          </w:p>
        </w:tc>
      </w:tr>
      <w:tr w:rsidR="006E59BA" w:rsidRPr="00D15C29" w:rsidTr="004418A6">
        <w:trPr>
          <w:trHeight w:val="145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D15C29" w:rsidRDefault="0002691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BA" w:rsidRPr="00D15C29" w:rsidTr="0006440E">
        <w:trPr>
          <w:trHeight w:val="287"/>
        </w:trPr>
        <w:tc>
          <w:tcPr>
            <w:tcW w:w="3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D15C29" w:rsidRDefault="00890D3F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59BA" w:rsidRPr="00D15C29" w:rsidTr="0006440E">
        <w:trPr>
          <w:trHeight w:val="280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D15C29" w:rsidRDefault="00890D3F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59BA" w:rsidRPr="00D15C29" w:rsidTr="0006440E">
        <w:trPr>
          <w:trHeight w:val="288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D15C29" w:rsidRDefault="00890D3F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59BA" w:rsidRPr="00D15C29" w:rsidTr="0006440E">
        <w:trPr>
          <w:trHeight w:val="282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D15C29" w:rsidRDefault="007F58E7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59BA" w:rsidRPr="00D15C29" w:rsidTr="0006440E">
        <w:trPr>
          <w:trHeight w:val="287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E59BA" w:rsidRPr="00D15C29" w:rsidRDefault="007F58E7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59BA" w:rsidRPr="00D15C29" w:rsidTr="0006440E">
        <w:trPr>
          <w:trHeight w:val="279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D15C29" w:rsidRDefault="006E59BA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BA" w:rsidRPr="00D15C29" w:rsidRDefault="00890D3F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4430F" w:rsidRPr="00D15C29" w:rsidTr="0088566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8566B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C29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E164DC" w:rsidRPr="00E164DC" w:rsidTr="0006440E"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E164DC" w:rsidRDefault="00840926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6,65</w:t>
            </w:r>
          </w:p>
        </w:tc>
      </w:tr>
      <w:tr w:rsidR="0084430F" w:rsidRPr="00D15C29" w:rsidTr="0006440E"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D15C29" w:rsidRDefault="0084430F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D15C29" w:rsidRDefault="007F58E7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  <w:tr w:rsidR="00026919" w:rsidRPr="00D15C29" w:rsidTr="0006440E">
        <w:trPr>
          <w:trHeight w:val="280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D15C29" w:rsidRDefault="0002691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D15C29" w:rsidRDefault="0002691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6919" w:rsidRPr="00D15C29" w:rsidRDefault="00026919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919" w:rsidRPr="00D15C29" w:rsidTr="0006440E">
        <w:trPr>
          <w:trHeight w:val="232"/>
        </w:trPr>
        <w:tc>
          <w:tcPr>
            <w:tcW w:w="3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D15C29" w:rsidRDefault="0002691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D15C29" w:rsidRDefault="0002691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D15C29" w:rsidRDefault="00991E52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6919" w:rsidRPr="00D15C29" w:rsidTr="0006440E">
        <w:trPr>
          <w:trHeight w:val="340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D15C29" w:rsidRDefault="0002691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D15C29" w:rsidRDefault="0002691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D15C29" w:rsidRDefault="0013761F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6919" w:rsidRPr="00D15C29" w:rsidTr="0006440E">
        <w:trPr>
          <w:trHeight w:val="872"/>
        </w:trPr>
        <w:tc>
          <w:tcPr>
            <w:tcW w:w="3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D15C29" w:rsidRDefault="0002691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8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D15C29" w:rsidRDefault="00026919" w:rsidP="00BF3010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919" w:rsidRPr="00D15C29" w:rsidRDefault="00890D3F" w:rsidP="00BF3010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73F18" w:rsidRPr="0013761F" w:rsidRDefault="00873F18" w:rsidP="007F58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873F18" w:rsidRPr="0013761F" w:rsidSect="004D5B50">
      <w:headerReference w:type="default" r:id="rId11"/>
      <w:pgSz w:w="11906" w:h="16838"/>
      <w:pgMar w:top="709" w:right="1133" w:bottom="72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E5" w:rsidRDefault="007E32E5" w:rsidP="0013525C">
      <w:pPr>
        <w:spacing w:after="0" w:line="240" w:lineRule="auto"/>
      </w:pPr>
      <w:r>
        <w:separator/>
      </w:r>
    </w:p>
  </w:endnote>
  <w:endnote w:type="continuationSeparator" w:id="0">
    <w:p w:rsidR="007E32E5" w:rsidRDefault="007E32E5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E5" w:rsidRDefault="007E32E5" w:rsidP="0013525C">
      <w:pPr>
        <w:spacing w:after="0" w:line="240" w:lineRule="auto"/>
      </w:pPr>
      <w:r>
        <w:separator/>
      </w:r>
    </w:p>
  </w:footnote>
  <w:footnote w:type="continuationSeparator" w:id="0">
    <w:p w:rsidR="007E32E5" w:rsidRDefault="007E32E5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F7" w:rsidRDefault="001928F7">
    <w:pPr>
      <w:pStyle w:val="aa"/>
    </w:pPr>
    <w:r>
      <w:t xml:space="preserve">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4A5"/>
    <w:multiLevelType w:val="hybridMultilevel"/>
    <w:tmpl w:val="CFA0B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342FD"/>
    <w:multiLevelType w:val="hybridMultilevel"/>
    <w:tmpl w:val="2C0C1B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0C05918"/>
    <w:multiLevelType w:val="hybridMultilevel"/>
    <w:tmpl w:val="3F50520C"/>
    <w:lvl w:ilvl="0" w:tplc="43020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D71"/>
    <w:multiLevelType w:val="hybridMultilevel"/>
    <w:tmpl w:val="44F4C1A4"/>
    <w:lvl w:ilvl="0" w:tplc="64847BF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4023227"/>
    <w:multiLevelType w:val="hybridMultilevel"/>
    <w:tmpl w:val="66822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F2894"/>
    <w:multiLevelType w:val="hybridMultilevel"/>
    <w:tmpl w:val="FF54F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6184C"/>
    <w:multiLevelType w:val="hybridMultilevel"/>
    <w:tmpl w:val="A15E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41666"/>
    <w:multiLevelType w:val="hybridMultilevel"/>
    <w:tmpl w:val="1DB0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D4219"/>
    <w:multiLevelType w:val="hybridMultilevel"/>
    <w:tmpl w:val="07E673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22715D"/>
    <w:multiLevelType w:val="hybridMultilevel"/>
    <w:tmpl w:val="D2162A96"/>
    <w:lvl w:ilvl="0" w:tplc="D2E41AF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18274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82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3291C"/>
    <w:multiLevelType w:val="hybridMultilevel"/>
    <w:tmpl w:val="B112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6CFB"/>
    <w:multiLevelType w:val="hybridMultilevel"/>
    <w:tmpl w:val="69CEA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843D3"/>
    <w:multiLevelType w:val="hybridMultilevel"/>
    <w:tmpl w:val="621C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F6D2E"/>
    <w:multiLevelType w:val="hybridMultilevel"/>
    <w:tmpl w:val="528E7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7350F"/>
    <w:multiLevelType w:val="hybridMultilevel"/>
    <w:tmpl w:val="72361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BD292D"/>
    <w:multiLevelType w:val="hybridMultilevel"/>
    <w:tmpl w:val="CB74B94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A3005"/>
    <w:multiLevelType w:val="hybridMultilevel"/>
    <w:tmpl w:val="FA3436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5CE25B7"/>
    <w:multiLevelType w:val="hybridMultilevel"/>
    <w:tmpl w:val="0B087C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69438A"/>
    <w:multiLevelType w:val="hybridMultilevel"/>
    <w:tmpl w:val="96C6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05C64"/>
    <w:multiLevelType w:val="hybridMultilevel"/>
    <w:tmpl w:val="424E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611BD"/>
    <w:multiLevelType w:val="hybridMultilevel"/>
    <w:tmpl w:val="7CCC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437B4"/>
    <w:multiLevelType w:val="hybridMultilevel"/>
    <w:tmpl w:val="436E5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D61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371F8"/>
    <w:multiLevelType w:val="hybridMultilevel"/>
    <w:tmpl w:val="253A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116DB"/>
    <w:multiLevelType w:val="hybridMultilevel"/>
    <w:tmpl w:val="F1D6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E77E1"/>
    <w:multiLevelType w:val="hybridMultilevel"/>
    <w:tmpl w:val="7D84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376D1"/>
    <w:multiLevelType w:val="hybridMultilevel"/>
    <w:tmpl w:val="192C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935FA3"/>
    <w:multiLevelType w:val="hybridMultilevel"/>
    <w:tmpl w:val="5D2CF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7F10F7"/>
    <w:multiLevelType w:val="hybridMultilevel"/>
    <w:tmpl w:val="25BA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74D03"/>
    <w:multiLevelType w:val="hybridMultilevel"/>
    <w:tmpl w:val="610C6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B6342C"/>
    <w:multiLevelType w:val="hybridMultilevel"/>
    <w:tmpl w:val="8CECC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197E36"/>
    <w:multiLevelType w:val="hybridMultilevel"/>
    <w:tmpl w:val="90B03F2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>
    <w:nsid w:val="75AA54C7"/>
    <w:multiLevelType w:val="multilevel"/>
    <w:tmpl w:val="3FAE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8301E9"/>
    <w:multiLevelType w:val="hybridMultilevel"/>
    <w:tmpl w:val="876EE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D44BE4"/>
    <w:multiLevelType w:val="hybridMultilevel"/>
    <w:tmpl w:val="3F22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2"/>
  </w:num>
  <w:num w:numId="5">
    <w:abstractNumId w:val="27"/>
  </w:num>
  <w:num w:numId="6">
    <w:abstractNumId w:val="6"/>
  </w:num>
  <w:num w:numId="7">
    <w:abstractNumId w:val="8"/>
  </w:num>
  <w:num w:numId="8">
    <w:abstractNumId w:val="23"/>
  </w:num>
  <w:num w:numId="9">
    <w:abstractNumId w:val="25"/>
  </w:num>
  <w:num w:numId="10">
    <w:abstractNumId w:val="34"/>
  </w:num>
  <w:num w:numId="11">
    <w:abstractNumId w:val="5"/>
  </w:num>
  <w:num w:numId="12">
    <w:abstractNumId w:val="32"/>
  </w:num>
  <w:num w:numId="13">
    <w:abstractNumId w:val="7"/>
  </w:num>
  <w:num w:numId="14">
    <w:abstractNumId w:val="0"/>
  </w:num>
  <w:num w:numId="15">
    <w:abstractNumId w:val="35"/>
  </w:num>
  <w:num w:numId="16">
    <w:abstractNumId w:val="13"/>
  </w:num>
  <w:num w:numId="17">
    <w:abstractNumId w:val="15"/>
  </w:num>
  <w:num w:numId="18">
    <w:abstractNumId w:val="26"/>
  </w:num>
  <w:num w:numId="19">
    <w:abstractNumId w:val="22"/>
  </w:num>
  <w:num w:numId="20">
    <w:abstractNumId w:val="20"/>
  </w:num>
  <w:num w:numId="21">
    <w:abstractNumId w:val="30"/>
  </w:num>
  <w:num w:numId="22">
    <w:abstractNumId w:val="16"/>
  </w:num>
  <w:num w:numId="23">
    <w:abstractNumId w:val="28"/>
  </w:num>
  <w:num w:numId="24">
    <w:abstractNumId w:val="21"/>
  </w:num>
  <w:num w:numId="25">
    <w:abstractNumId w:val="14"/>
  </w:num>
  <w:num w:numId="26">
    <w:abstractNumId w:val="3"/>
  </w:num>
  <w:num w:numId="27">
    <w:abstractNumId w:val="18"/>
  </w:num>
  <w:num w:numId="28">
    <w:abstractNumId w:val="9"/>
  </w:num>
  <w:num w:numId="29">
    <w:abstractNumId w:val="31"/>
  </w:num>
  <w:num w:numId="30">
    <w:abstractNumId w:val="29"/>
  </w:num>
  <w:num w:numId="31">
    <w:abstractNumId w:val="1"/>
  </w:num>
  <w:num w:numId="32">
    <w:abstractNumId w:val="19"/>
  </w:num>
  <w:num w:numId="33">
    <w:abstractNumId w:val="36"/>
  </w:num>
  <w:num w:numId="34">
    <w:abstractNumId w:val="33"/>
  </w:num>
  <w:num w:numId="35">
    <w:abstractNumId w:val="11"/>
  </w:num>
  <w:num w:numId="36">
    <w:abstractNumId w:val="24"/>
  </w:num>
  <w:num w:numId="37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2624A"/>
    <w:rsid w:val="00026919"/>
    <w:rsid w:val="00036611"/>
    <w:rsid w:val="00037FB7"/>
    <w:rsid w:val="00042BC7"/>
    <w:rsid w:val="00043730"/>
    <w:rsid w:val="000455C8"/>
    <w:rsid w:val="0006440E"/>
    <w:rsid w:val="00075D0D"/>
    <w:rsid w:val="000779E9"/>
    <w:rsid w:val="000801A8"/>
    <w:rsid w:val="00081240"/>
    <w:rsid w:val="0009205A"/>
    <w:rsid w:val="000B0BF0"/>
    <w:rsid w:val="000B5CCC"/>
    <w:rsid w:val="000C476C"/>
    <w:rsid w:val="000C6EEF"/>
    <w:rsid w:val="000D505D"/>
    <w:rsid w:val="000E1447"/>
    <w:rsid w:val="000E1B9F"/>
    <w:rsid w:val="000E1E8E"/>
    <w:rsid w:val="000E2DCD"/>
    <w:rsid w:val="000F7945"/>
    <w:rsid w:val="000F7E1D"/>
    <w:rsid w:val="0010028A"/>
    <w:rsid w:val="00105282"/>
    <w:rsid w:val="00123A23"/>
    <w:rsid w:val="00131512"/>
    <w:rsid w:val="0013525C"/>
    <w:rsid w:val="001365DF"/>
    <w:rsid w:val="0013761F"/>
    <w:rsid w:val="00141F92"/>
    <w:rsid w:val="001462DE"/>
    <w:rsid w:val="0014731F"/>
    <w:rsid w:val="00160E4F"/>
    <w:rsid w:val="0016356C"/>
    <w:rsid w:val="001646FD"/>
    <w:rsid w:val="0018274E"/>
    <w:rsid w:val="00185678"/>
    <w:rsid w:val="00186D2F"/>
    <w:rsid w:val="00190652"/>
    <w:rsid w:val="001928F7"/>
    <w:rsid w:val="001A44A4"/>
    <w:rsid w:val="001B1968"/>
    <w:rsid w:val="001C2BD8"/>
    <w:rsid w:val="001D0490"/>
    <w:rsid w:val="001D6026"/>
    <w:rsid w:val="001D6BC2"/>
    <w:rsid w:val="001E6418"/>
    <w:rsid w:val="001F4228"/>
    <w:rsid w:val="001F7882"/>
    <w:rsid w:val="00206FDA"/>
    <w:rsid w:val="00230369"/>
    <w:rsid w:val="0024219D"/>
    <w:rsid w:val="00244DAE"/>
    <w:rsid w:val="002461BD"/>
    <w:rsid w:val="00246A6B"/>
    <w:rsid w:val="00264226"/>
    <w:rsid w:val="00275B9E"/>
    <w:rsid w:val="002771BB"/>
    <w:rsid w:val="002912A5"/>
    <w:rsid w:val="00292CB9"/>
    <w:rsid w:val="0029709B"/>
    <w:rsid w:val="002A2599"/>
    <w:rsid w:val="002C6409"/>
    <w:rsid w:val="002D48C7"/>
    <w:rsid w:val="002D5C1A"/>
    <w:rsid w:val="002F3F2F"/>
    <w:rsid w:val="00333774"/>
    <w:rsid w:val="00335697"/>
    <w:rsid w:val="003369C7"/>
    <w:rsid w:val="00357712"/>
    <w:rsid w:val="00367B54"/>
    <w:rsid w:val="00371C14"/>
    <w:rsid w:val="003845D9"/>
    <w:rsid w:val="003A5F1B"/>
    <w:rsid w:val="003A73E1"/>
    <w:rsid w:val="003B74D7"/>
    <w:rsid w:val="003D45F9"/>
    <w:rsid w:val="00431EE7"/>
    <w:rsid w:val="004418A6"/>
    <w:rsid w:val="00443D29"/>
    <w:rsid w:val="004503CC"/>
    <w:rsid w:val="00454720"/>
    <w:rsid w:val="00454C3E"/>
    <w:rsid w:val="004667AE"/>
    <w:rsid w:val="004910E1"/>
    <w:rsid w:val="004A13B8"/>
    <w:rsid w:val="004C139A"/>
    <w:rsid w:val="004C5931"/>
    <w:rsid w:val="004C7631"/>
    <w:rsid w:val="004D2D1C"/>
    <w:rsid w:val="004D4D74"/>
    <w:rsid w:val="004D5B50"/>
    <w:rsid w:val="004D7222"/>
    <w:rsid w:val="004E0650"/>
    <w:rsid w:val="004E13A7"/>
    <w:rsid w:val="004E3DE5"/>
    <w:rsid w:val="0052466A"/>
    <w:rsid w:val="0055487A"/>
    <w:rsid w:val="0056558A"/>
    <w:rsid w:val="00572EB7"/>
    <w:rsid w:val="0059493F"/>
    <w:rsid w:val="00596162"/>
    <w:rsid w:val="005B774D"/>
    <w:rsid w:val="005C3A8D"/>
    <w:rsid w:val="005C4544"/>
    <w:rsid w:val="005D0697"/>
    <w:rsid w:val="005D484B"/>
    <w:rsid w:val="005F1A0E"/>
    <w:rsid w:val="00612F44"/>
    <w:rsid w:val="00615ABC"/>
    <w:rsid w:val="00636F88"/>
    <w:rsid w:val="00637E2E"/>
    <w:rsid w:val="00653623"/>
    <w:rsid w:val="006670C5"/>
    <w:rsid w:val="006758D5"/>
    <w:rsid w:val="00675CC9"/>
    <w:rsid w:val="006962DE"/>
    <w:rsid w:val="006A0C82"/>
    <w:rsid w:val="006B55BB"/>
    <w:rsid w:val="006B70F5"/>
    <w:rsid w:val="006C0AB9"/>
    <w:rsid w:val="006D0B3E"/>
    <w:rsid w:val="006E1699"/>
    <w:rsid w:val="006E59BA"/>
    <w:rsid w:val="006F6D2C"/>
    <w:rsid w:val="00701C67"/>
    <w:rsid w:val="007071BC"/>
    <w:rsid w:val="007242D1"/>
    <w:rsid w:val="00725C30"/>
    <w:rsid w:val="00737006"/>
    <w:rsid w:val="00737684"/>
    <w:rsid w:val="0074727C"/>
    <w:rsid w:val="007549C2"/>
    <w:rsid w:val="00782B40"/>
    <w:rsid w:val="00794255"/>
    <w:rsid w:val="007A1363"/>
    <w:rsid w:val="007A14C7"/>
    <w:rsid w:val="007A3CBC"/>
    <w:rsid w:val="007A7FD6"/>
    <w:rsid w:val="007C42C4"/>
    <w:rsid w:val="007E32E5"/>
    <w:rsid w:val="007F09C3"/>
    <w:rsid w:val="007F58E7"/>
    <w:rsid w:val="007F6C5B"/>
    <w:rsid w:val="008308C3"/>
    <w:rsid w:val="00840926"/>
    <w:rsid w:val="008427AB"/>
    <w:rsid w:val="0084430F"/>
    <w:rsid w:val="008450DE"/>
    <w:rsid w:val="00853E4D"/>
    <w:rsid w:val="00873F18"/>
    <w:rsid w:val="0088566B"/>
    <w:rsid w:val="0088648B"/>
    <w:rsid w:val="00890D3F"/>
    <w:rsid w:val="008A46AD"/>
    <w:rsid w:val="008B5CE0"/>
    <w:rsid w:val="008B65EC"/>
    <w:rsid w:val="008C0113"/>
    <w:rsid w:val="008C09D6"/>
    <w:rsid w:val="008D476A"/>
    <w:rsid w:val="008F0099"/>
    <w:rsid w:val="00905F8A"/>
    <w:rsid w:val="00912706"/>
    <w:rsid w:val="00927292"/>
    <w:rsid w:val="009345F1"/>
    <w:rsid w:val="00947936"/>
    <w:rsid w:val="0095450F"/>
    <w:rsid w:val="00975797"/>
    <w:rsid w:val="009914DB"/>
    <w:rsid w:val="00991E52"/>
    <w:rsid w:val="009A3B94"/>
    <w:rsid w:val="009B63E1"/>
    <w:rsid w:val="009B7A6A"/>
    <w:rsid w:val="009C4371"/>
    <w:rsid w:val="009C7764"/>
    <w:rsid w:val="009D3443"/>
    <w:rsid w:val="009F0AE7"/>
    <w:rsid w:val="009F1A3F"/>
    <w:rsid w:val="00A11392"/>
    <w:rsid w:val="00A24842"/>
    <w:rsid w:val="00A52AEE"/>
    <w:rsid w:val="00A54A6F"/>
    <w:rsid w:val="00A5709D"/>
    <w:rsid w:val="00A745C5"/>
    <w:rsid w:val="00A834DA"/>
    <w:rsid w:val="00A83599"/>
    <w:rsid w:val="00AC4D19"/>
    <w:rsid w:val="00AC7F13"/>
    <w:rsid w:val="00AD308C"/>
    <w:rsid w:val="00B016E4"/>
    <w:rsid w:val="00B1309D"/>
    <w:rsid w:val="00B17FB3"/>
    <w:rsid w:val="00B208D7"/>
    <w:rsid w:val="00B4348B"/>
    <w:rsid w:val="00B45D4C"/>
    <w:rsid w:val="00B477CB"/>
    <w:rsid w:val="00B56B07"/>
    <w:rsid w:val="00B66F02"/>
    <w:rsid w:val="00B834CF"/>
    <w:rsid w:val="00B87B10"/>
    <w:rsid w:val="00B90C13"/>
    <w:rsid w:val="00BA3608"/>
    <w:rsid w:val="00BA4B21"/>
    <w:rsid w:val="00BC07F1"/>
    <w:rsid w:val="00BF3010"/>
    <w:rsid w:val="00BF760F"/>
    <w:rsid w:val="00C0245E"/>
    <w:rsid w:val="00C0547A"/>
    <w:rsid w:val="00C05D07"/>
    <w:rsid w:val="00C34859"/>
    <w:rsid w:val="00C45082"/>
    <w:rsid w:val="00C45E8B"/>
    <w:rsid w:val="00C67A33"/>
    <w:rsid w:val="00C7213D"/>
    <w:rsid w:val="00C72217"/>
    <w:rsid w:val="00C8133B"/>
    <w:rsid w:val="00C82616"/>
    <w:rsid w:val="00C87D2A"/>
    <w:rsid w:val="00C926A9"/>
    <w:rsid w:val="00C970BD"/>
    <w:rsid w:val="00CB11B1"/>
    <w:rsid w:val="00CD5DB0"/>
    <w:rsid w:val="00CD7258"/>
    <w:rsid w:val="00CE3208"/>
    <w:rsid w:val="00CE456B"/>
    <w:rsid w:val="00CE7728"/>
    <w:rsid w:val="00D0267C"/>
    <w:rsid w:val="00D10949"/>
    <w:rsid w:val="00D15C29"/>
    <w:rsid w:val="00D25A0B"/>
    <w:rsid w:val="00D269AE"/>
    <w:rsid w:val="00D34C59"/>
    <w:rsid w:val="00D34D3D"/>
    <w:rsid w:val="00D40A55"/>
    <w:rsid w:val="00D4125C"/>
    <w:rsid w:val="00D503E1"/>
    <w:rsid w:val="00D54559"/>
    <w:rsid w:val="00D66644"/>
    <w:rsid w:val="00D71AD6"/>
    <w:rsid w:val="00D91D7B"/>
    <w:rsid w:val="00DB0EC7"/>
    <w:rsid w:val="00DC4AFD"/>
    <w:rsid w:val="00DD3837"/>
    <w:rsid w:val="00DD38EF"/>
    <w:rsid w:val="00DD53F8"/>
    <w:rsid w:val="00DE0ABA"/>
    <w:rsid w:val="00DF3A60"/>
    <w:rsid w:val="00E164DC"/>
    <w:rsid w:val="00E26CFE"/>
    <w:rsid w:val="00E34BC2"/>
    <w:rsid w:val="00E54C2E"/>
    <w:rsid w:val="00E62695"/>
    <w:rsid w:val="00E9106F"/>
    <w:rsid w:val="00E934EC"/>
    <w:rsid w:val="00E9709C"/>
    <w:rsid w:val="00EB24E9"/>
    <w:rsid w:val="00F15317"/>
    <w:rsid w:val="00F21E61"/>
    <w:rsid w:val="00F22FEE"/>
    <w:rsid w:val="00F3264F"/>
    <w:rsid w:val="00F65030"/>
    <w:rsid w:val="00F6722F"/>
    <w:rsid w:val="00F67EB0"/>
    <w:rsid w:val="00F8339F"/>
    <w:rsid w:val="00F8633F"/>
    <w:rsid w:val="00F87E7A"/>
    <w:rsid w:val="00F94FD5"/>
    <w:rsid w:val="00FA019C"/>
    <w:rsid w:val="00FA325B"/>
    <w:rsid w:val="00FA49FF"/>
    <w:rsid w:val="00FB1CD9"/>
    <w:rsid w:val="00FC383F"/>
    <w:rsid w:val="00FD2A56"/>
    <w:rsid w:val="00FD3B72"/>
    <w:rsid w:val="00FD54E0"/>
    <w:rsid w:val="00FD6CA9"/>
    <w:rsid w:val="00FE2285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A4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C81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D0697"/>
    <w:rPr>
      <w:rFonts w:ascii="Arial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5D0697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13525C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13525C"/>
    <w:rPr>
      <w:rFonts w:ascii="Arial" w:hAnsi="Arial" w:cs="Arial"/>
      <w:sz w:val="24"/>
    </w:rPr>
  </w:style>
  <w:style w:type="paragraph" w:styleId="ae">
    <w:name w:val="Normal (Web)"/>
    <w:basedOn w:val="a"/>
    <w:unhideWhenUsed/>
    <w:rsid w:val="001352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0E1B9F"/>
    <w:rPr>
      <w:b/>
      <w:bCs w:val="0"/>
    </w:rPr>
  </w:style>
  <w:style w:type="paragraph" w:styleId="af">
    <w:name w:val="No Spacing"/>
    <w:uiPriority w:val="1"/>
    <w:qFormat/>
    <w:rsid w:val="0088566B"/>
    <w:pPr>
      <w:spacing w:line="360" w:lineRule="auto"/>
    </w:pPr>
    <w:rPr>
      <w:rFonts w:ascii="Arial" w:eastAsia="Times New Roman" w:hAnsi="Arial"/>
      <w:szCs w:val="22"/>
      <w:lang w:eastAsia="en-US"/>
    </w:rPr>
  </w:style>
  <w:style w:type="table" w:styleId="af0">
    <w:name w:val="Table Grid"/>
    <w:basedOn w:val="a1"/>
    <w:uiPriority w:val="59"/>
    <w:rsid w:val="00B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34859"/>
    <w:pPr>
      <w:spacing w:line="276" w:lineRule="auto"/>
    </w:pPr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34859"/>
    <w:rPr>
      <w:rFonts w:ascii="Arial" w:hAnsi="Arial" w:cs="Arial"/>
      <w:b/>
      <w:bCs/>
      <w:sz w:val="20"/>
      <w:szCs w:val="20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8856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rsid w:val="0088566B"/>
    <w:rPr>
      <w:rFonts w:ascii="Arial" w:eastAsia="Times New Roman" w:hAnsi="Arial" w:cs="Arial"/>
    </w:rPr>
  </w:style>
  <w:style w:type="character" w:styleId="af5">
    <w:name w:val="footnote reference"/>
    <w:uiPriority w:val="99"/>
    <w:rsid w:val="0088566B"/>
    <w:rPr>
      <w:vertAlign w:val="superscript"/>
    </w:rPr>
  </w:style>
  <w:style w:type="character" w:customStyle="1" w:styleId="10">
    <w:name w:val="Заголовок 1 Знак"/>
    <w:basedOn w:val="a0"/>
    <w:link w:val="1"/>
    <w:rsid w:val="00C8133B"/>
    <w:rPr>
      <w:rFonts w:ascii="Times New Roman" w:eastAsia="Times New Roman" w:hAnsi="Times New Roman"/>
      <w:b/>
      <w:kern w:val="36"/>
      <w:sz w:val="48"/>
    </w:rPr>
  </w:style>
  <w:style w:type="numbering" w:customStyle="1" w:styleId="11">
    <w:name w:val="Нет списка1"/>
    <w:next w:val="a2"/>
    <w:uiPriority w:val="99"/>
    <w:semiHidden/>
    <w:unhideWhenUsed/>
    <w:rsid w:val="00C8133B"/>
  </w:style>
  <w:style w:type="numbering" w:customStyle="1" w:styleId="110">
    <w:name w:val="Нет списка11"/>
    <w:next w:val="a2"/>
    <w:uiPriority w:val="99"/>
    <w:semiHidden/>
    <w:unhideWhenUsed/>
    <w:rsid w:val="00C8133B"/>
  </w:style>
  <w:style w:type="paragraph" w:customStyle="1" w:styleId="12">
    <w:name w:val="Абзац списка1"/>
    <w:basedOn w:val="a"/>
    <w:rsid w:val="00C8133B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111">
    <w:name w:val="Абзац списка11"/>
    <w:basedOn w:val="a"/>
    <w:rsid w:val="00C8133B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rsid w:val="00C8133B"/>
    <w:pPr>
      <w:autoSpaceDN w:val="0"/>
    </w:pPr>
    <w:rPr>
      <w:rFonts w:ascii="Times New Roman" w:hAnsi="Times New Roman"/>
      <w:kern w:val="3"/>
      <w:sz w:val="24"/>
      <w:lang w:eastAsia="zh-CN"/>
    </w:rPr>
  </w:style>
  <w:style w:type="paragraph" w:customStyle="1" w:styleId="13">
    <w:name w:val="Без интервала1"/>
    <w:rsid w:val="00C8133B"/>
    <w:rPr>
      <w:rFonts w:eastAsia="Times New Roman"/>
      <w:sz w:val="22"/>
      <w:szCs w:val="22"/>
      <w:lang w:eastAsia="en-US"/>
    </w:rPr>
  </w:style>
  <w:style w:type="paragraph" w:customStyle="1" w:styleId="2">
    <w:name w:val="Абзац списка2"/>
    <w:basedOn w:val="a"/>
    <w:rsid w:val="00C8133B"/>
    <w:pPr>
      <w:ind w:left="708"/>
    </w:pPr>
    <w:rPr>
      <w:rFonts w:ascii="Calibri" w:hAnsi="Calibri" w:cs="Times New Roman"/>
      <w:sz w:val="22"/>
    </w:rPr>
  </w:style>
  <w:style w:type="character" w:styleId="af6">
    <w:name w:val="line number"/>
    <w:unhideWhenUsed/>
    <w:rsid w:val="00C8133B"/>
    <w:rPr>
      <w:rFonts w:ascii="Times New Roman" w:hAnsi="Times New Roman" w:cs="Times New Roman" w:hint="default"/>
    </w:rPr>
  </w:style>
  <w:style w:type="character" w:customStyle="1" w:styleId="c8">
    <w:name w:val="c8"/>
    <w:rsid w:val="00C8133B"/>
    <w:rPr>
      <w:rFonts w:ascii="Times New Roman" w:hAnsi="Times New Roman" w:cs="Times New Roman" w:hint="default"/>
    </w:rPr>
  </w:style>
  <w:style w:type="table" w:customStyle="1" w:styleId="14">
    <w:name w:val="Сетка таблицы1"/>
    <w:basedOn w:val="a1"/>
    <w:next w:val="af0"/>
    <w:rsid w:val="00C813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rsid w:val="00C8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rsid w:val="00C8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C8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uiPriority w:val="99"/>
    <w:unhideWhenUsed/>
    <w:rsid w:val="00C8133B"/>
  </w:style>
  <w:style w:type="numbering" w:customStyle="1" w:styleId="21">
    <w:name w:val="Нет списка2"/>
    <w:next w:val="a2"/>
    <w:semiHidden/>
    <w:unhideWhenUsed/>
    <w:rsid w:val="00C8133B"/>
  </w:style>
  <w:style w:type="paragraph" w:customStyle="1" w:styleId="30">
    <w:name w:val="Абзац списка3"/>
    <w:basedOn w:val="a"/>
    <w:rsid w:val="00C8133B"/>
    <w:pPr>
      <w:ind w:left="708"/>
    </w:pPr>
    <w:rPr>
      <w:rFonts w:ascii="Calibri" w:hAnsi="Calibri" w:cs="Times New Roman"/>
      <w:sz w:val="22"/>
    </w:rPr>
  </w:style>
  <w:style w:type="table" w:customStyle="1" w:styleId="4">
    <w:name w:val="Сетка таблицы4"/>
    <w:basedOn w:val="a1"/>
    <w:next w:val="af0"/>
    <w:uiPriority w:val="59"/>
    <w:rsid w:val="009545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D91D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1856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1"/>
    <w:unhideWhenUsed/>
    <w:qFormat/>
    <w:rsid w:val="005B774D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5B774D"/>
    <w:rPr>
      <w:rFonts w:ascii="Times New Roman" w:eastAsia="Times New Roman" w:hAnsi="Times New Roman"/>
      <w:sz w:val="24"/>
      <w:szCs w:val="24"/>
      <w:lang w:bidi="ru-RU"/>
    </w:rPr>
  </w:style>
  <w:style w:type="paragraph" w:customStyle="1" w:styleId="113">
    <w:name w:val="Заголовок 11"/>
    <w:basedOn w:val="a"/>
    <w:uiPriority w:val="1"/>
    <w:qFormat/>
    <w:rsid w:val="0016356C"/>
    <w:pPr>
      <w:widowControl w:val="0"/>
      <w:autoSpaceDE w:val="0"/>
      <w:autoSpaceDN w:val="0"/>
      <w:spacing w:after="0" w:line="240" w:lineRule="auto"/>
      <w:ind w:left="1044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 w:bidi="ru-RU"/>
    </w:rPr>
  </w:style>
  <w:style w:type="table" w:customStyle="1" w:styleId="7">
    <w:name w:val="Сетка таблицы7"/>
    <w:basedOn w:val="a1"/>
    <w:next w:val="af0"/>
    <w:uiPriority w:val="59"/>
    <w:rsid w:val="00667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rsid w:val="006670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A4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C81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D0697"/>
    <w:rPr>
      <w:rFonts w:ascii="Arial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5D0697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13525C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13525C"/>
    <w:rPr>
      <w:rFonts w:ascii="Arial" w:hAnsi="Arial" w:cs="Arial"/>
      <w:sz w:val="24"/>
    </w:rPr>
  </w:style>
  <w:style w:type="paragraph" w:styleId="ae">
    <w:name w:val="Normal (Web)"/>
    <w:basedOn w:val="a"/>
    <w:unhideWhenUsed/>
    <w:rsid w:val="001352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0E1B9F"/>
    <w:rPr>
      <w:b/>
      <w:bCs w:val="0"/>
    </w:rPr>
  </w:style>
  <w:style w:type="paragraph" w:styleId="af">
    <w:name w:val="No Spacing"/>
    <w:uiPriority w:val="1"/>
    <w:qFormat/>
    <w:rsid w:val="0088566B"/>
    <w:pPr>
      <w:spacing w:line="360" w:lineRule="auto"/>
    </w:pPr>
    <w:rPr>
      <w:rFonts w:ascii="Arial" w:eastAsia="Times New Roman" w:hAnsi="Arial"/>
      <w:szCs w:val="22"/>
      <w:lang w:eastAsia="en-US"/>
    </w:rPr>
  </w:style>
  <w:style w:type="table" w:styleId="af0">
    <w:name w:val="Table Grid"/>
    <w:basedOn w:val="a1"/>
    <w:uiPriority w:val="59"/>
    <w:rsid w:val="00B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34859"/>
    <w:pPr>
      <w:spacing w:line="276" w:lineRule="auto"/>
    </w:pPr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34859"/>
    <w:rPr>
      <w:rFonts w:ascii="Arial" w:hAnsi="Arial" w:cs="Arial"/>
      <w:b/>
      <w:bCs/>
      <w:sz w:val="20"/>
      <w:szCs w:val="20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8856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rsid w:val="0088566B"/>
    <w:rPr>
      <w:rFonts w:ascii="Arial" w:eastAsia="Times New Roman" w:hAnsi="Arial" w:cs="Arial"/>
    </w:rPr>
  </w:style>
  <w:style w:type="character" w:styleId="af5">
    <w:name w:val="footnote reference"/>
    <w:uiPriority w:val="99"/>
    <w:rsid w:val="0088566B"/>
    <w:rPr>
      <w:vertAlign w:val="superscript"/>
    </w:rPr>
  </w:style>
  <w:style w:type="character" w:customStyle="1" w:styleId="10">
    <w:name w:val="Заголовок 1 Знак"/>
    <w:basedOn w:val="a0"/>
    <w:link w:val="1"/>
    <w:rsid w:val="00C8133B"/>
    <w:rPr>
      <w:rFonts w:ascii="Times New Roman" w:eastAsia="Times New Roman" w:hAnsi="Times New Roman"/>
      <w:b/>
      <w:kern w:val="36"/>
      <w:sz w:val="48"/>
    </w:rPr>
  </w:style>
  <w:style w:type="numbering" w:customStyle="1" w:styleId="11">
    <w:name w:val="Нет списка1"/>
    <w:next w:val="a2"/>
    <w:uiPriority w:val="99"/>
    <w:semiHidden/>
    <w:unhideWhenUsed/>
    <w:rsid w:val="00C8133B"/>
  </w:style>
  <w:style w:type="numbering" w:customStyle="1" w:styleId="110">
    <w:name w:val="Нет списка11"/>
    <w:next w:val="a2"/>
    <w:uiPriority w:val="99"/>
    <w:semiHidden/>
    <w:unhideWhenUsed/>
    <w:rsid w:val="00C8133B"/>
  </w:style>
  <w:style w:type="paragraph" w:customStyle="1" w:styleId="12">
    <w:name w:val="Абзац списка1"/>
    <w:basedOn w:val="a"/>
    <w:rsid w:val="00C8133B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111">
    <w:name w:val="Абзац списка11"/>
    <w:basedOn w:val="a"/>
    <w:rsid w:val="00C8133B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rsid w:val="00C8133B"/>
    <w:pPr>
      <w:autoSpaceDN w:val="0"/>
    </w:pPr>
    <w:rPr>
      <w:rFonts w:ascii="Times New Roman" w:hAnsi="Times New Roman"/>
      <w:kern w:val="3"/>
      <w:sz w:val="24"/>
      <w:lang w:eastAsia="zh-CN"/>
    </w:rPr>
  </w:style>
  <w:style w:type="paragraph" w:customStyle="1" w:styleId="13">
    <w:name w:val="Без интервала1"/>
    <w:rsid w:val="00C8133B"/>
    <w:rPr>
      <w:rFonts w:eastAsia="Times New Roman"/>
      <w:sz w:val="22"/>
      <w:szCs w:val="22"/>
      <w:lang w:eastAsia="en-US"/>
    </w:rPr>
  </w:style>
  <w:style w:type="paragraph" w:customStyle="1" w:styleId="2">
    <w:name w:val="Абзац списка2"/>
    <w:basedOn w:val="a"/>
    <w:rsid w:val="00C8133B"/>
    <w:pPr>
      <w:ind w:left="708"/>
    </w:pPr>
    <w:rPr>
      <w:rFonts w:ascii="Calibri" w:hAnsi="Calibri" w:cs="Times New Roman"/>
      <w:sz w:val="22"/>
    </w:rPr>
  </w:style>
  <w:style w:type="character" w:styleId="af6">
    <w:name w:val="line number"/>
    <w:unhideWhenUsed/>
    <w:rsid w:val="00C8133B"/>
    <w:rPr>
      <w:rFonts w:ascii="Times New Roman" w:hAnsi="Times New Roman" w:cs="Times New Roman" w:hint="default"/>
    </w:rPr>
  </w:style>
  <w:style w:type="character" w:customStyle="1" w:styleId="c8">
    <w:name w:val="c8"/>
    <w:rsid w:val="00C8133B"/>
    <w:rPr>
      <w:rFonts w:ascii="Times New Roman" w:hAnsi="Times New Roman" w:cs="Times New Roman" w:hint="default"/>
    </w:rPr>
  </w:style>
  <w:style w:type="table" w:customStyle="1" w:styleId="14">
    <w:name w:val="Сетка таблицы1"/>
    <w:basedOn w:val="a1"/>
    <w:next w:val="af0"/>
    <w:rsid w:val="00C813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rsid w:val="00C8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rsid w:val="00C8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C8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uiPriority w:val="99"/>
    <w:unhideWhenUsed/>
    <w:rsid w:val="00C8133B"/>
  </w:style>
  <w:style w:type="numbering" w:customStyle="1" w:styleId="21">
    <w:name w:val="Нет списка2"/>
    <w:next w:val="a2"/>
    <w:semiHidden/>
    <w:unhideWhenUsed/>
    <w:rsid w:val="00C8133B"/>
  </w:style>
  <w:style w:type="paragraph" w:customStyle="1" w:styleId="30">
    <w:name w:val="Абзац списка3"/>
    <w:basedOn w:val="a"/>
    <w:rsid w:val="00C8133B"/>
    <w:pPr>
      <w:ind w:left="708"/>
    </w:pPr>
    <w:rPr>
      <w:rFonts w:ascii="Calibri" w:hAnsi="Calibri" w:cs="Times New Roman"/>
      <w:sz w:val="22"/>
    </w:rPr>
  </w:style>
  <w:style w:type="table" w:customStyle="1" w:styleId="4">
    <w:name w:val="Сетка таблицы4"/>
    <w:basedOn w:val="a1"/>
    <w:next w:val="af0"/>
    <w:uiPriority w:val="59"/>
    <w:rsid w:val="009545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D91D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1856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1"/>
    <w:unhideWhenUsed/>
    <w:qFormat/>
    <w:rsid w:val="005B774D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5B774D"/>
    <w:rPr>
      <w:rFonts w:ascii="Times New Roman" w:eastAsia="Times New Roman" w:hAnsi="Times New Roman"/>
      <w:sz w:val="24"/>
      <w:szCs w:val="24"/>
      <w:lang w:bidi="ru-RU"/>
    </w:rPr>
  </w:style>
  <w:style w:type="paragraph" w:customStyle="1" w:styleId="113">
    <w:name w:val="Заголовок 11"/>
    <w:basedOn w:val="a"/>
    <w:uiPriority w:val="1"/>
    <w:qFormat/>
    <w:rsid w:val="0016356C"/>
    <w:pPr>
      <w:widowControl w:val="0"/>
      <w:autoSpaceDE w:val="0"/>
      <w:autoSpaceDN w:val="0"/>
      <w:spacing w:after="0" w:line="240" w:lineRule="auto"/>
      <w:ind w:left="1044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 w:bidi="ru-RU"/>
    </w:rPr>
  </w:style>
  <w:style w:type="table" w:customStyle="1" w:styleId="7">
    <w:name w:val="Сетка таблицы7"/>
    <w:basedOn w:val="a1"/>
    <w:next w:val="af0"/>
    <w:uiPriority w:val="59"/>
    <w:rsid w:val="00667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rsid w:val="006670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2;&#1086;&#1083;&#1086;&#1082;&#1086;&#1083;&#1100;&#1095;&#1080;&#1082;-&#1082;&#1091;&#1083;&#1090;&#1072;&#1077;&#1074;&#1086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taevsky.ds@ruo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BF917-7532-4C9E-B6D6-855CF513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8762</Words>
  <Characters>49945</Characters>
  <Application>Microsoft Office Word</Application>
  <DocSecurity>0</DocSecurity>
  <PresentationFormat>cliwev</PresentationFormat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Пользователь</cp:lastModifiedBy>
  <cp:revision>2</cp:revision>
  <cp:lastPrinted>2019-04-18T08:09:00Z</cp:lastPrinted>
  <dcterms:created xsi:type="dcterms:W3CDTF">2021-04-20T06:45:00Z</dcterms:created>
  <dcterms:modified xsi:type="dcterms:W3CDTF">2021-04-20T06:45:00Z</dcterms:modified>
</cp:coreProperties>
</file>